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F6402D" w:rsidP="00F6402D">
      <w:pPr>
        <w:tabs>
          <w:tab w:val="left" w:pos="641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887E14" w:rsidP="003B4039">
      <w:pPr>
        <w:spacing w:after="0" w:line="240" w:lineRule="auto"/>
      </w:pPr>
      <w:r>
        <w:t>26 September</w:t>
      </w:r>
      <w:r w:rsidR="00CD2521">
        <w:t xml:space="preserve"> 2018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CA715E" w:rsidRDefault="002B734B" w:rsidP="002B734B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H. T. Miller, III, Vice Chairman and Trustee; Bobbie Bounds Allen, Secretary and Trustee; Willie M. Burton and Phil </w:t>
      </w:r>
      <w:proofErr w:type="spellStart"/>
      <w:r>
        <w:t>McNeer</w:t>
      </w:r>
      <w:proofErr w:type="spellEnd"/>
      <w:r>
        <w:t xml:space="preserve">, Trustees; </w:t>
      </w:r>
      <w:r w:rsidR="001C28C4">
        <w:t xml:space="preserve">Billy Marlow, Executive Director; </w:t>
      </w:r>
      <w:r>
        <w:t>Sam Miller, CEO; Rodney Clark</w:t>
      </w:r>
      <w:r w:rsidR="00C50220">
        <w:t>,</w:t>
      </w:r>
      <w:r>
        <w:t xml:space="preserve"> COO; </w:t>
      </w:r>
      <w:r w:rsidR="00365AB2">
        <w:t xml:space="preserve">Leigh Ann Armstrong, Interim CFO; </w:t>
      </w:r>
      <w:proofErr w:type="spellStart"/>
      <w:r>
        <w:t>Arie</w:t>
      </w:r>
      <w:proofErr w:type="spellEnd"/>
      <w:r>
        <w:t xml:space="preserve"> Chandler, Administrative Assistant; Sandra Britt, Administrative Assistant; Lawson Holladay, Esquire.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</w:t>
      </w:r>
      <w:r w:rsidR="00CA715E">
        <w:t xml:space="preserve">ng to order at noon and asked </w:t>
      </w:r>
      <w:r w:rsidR="00F72B82">
        <w:t>Mr. Burton</w:t>
      </w:r>
      <w:r w:rsidR="00CA715E">
        <w:t xml:space="preserve"> </w:t>
      </w:r>
      <w:r>
        <w:t xml:space="preserve">to open the meeting with a word of prayer. </w:t>
      </w:r>
      <w:r w:rsidR="005641CA">
        <w:t xml:space="preserve"> </w:t>
      </w:r>
    </w:p>
    <w:p w:rsidR="00C74851" w:rsidRDefault="00C74851" w:rsidP="002B734B">
      <w:pPr>
        <w:spacing w:after="0" w:line="240" w:lineRule="auto"/>
      </w:pPr>
    </w:p>
    <w:p w:rsidR="002B734B" w:rsidRDefault="002B734B" w:rsidP="00F64A82">
      <w:pPr>
        <w:spacing w:after="0" w:line="240" w:lineRule="auto"/>
        <w:ind w:firstLine="720"/>
      </w:pPr>
      <w:r>
        <w:t xml:space="preserve">The minutes of the </w:t>
      </w:r>
      <w:r w:rsidR="00F72B82">
        <w:t>22</w:t>
      </w:r>
      <w:r w:rsidR="00CA715E">
        <w:t xml:space="preserve"> </w:t>
      </w:r>
      <w:r w:rsidR="00F72B82">
        <w:t>August</w:t>
      </w:r>
      <w:r w:rsidR="001C28C4">
        <w:t xml:space="preserve"> 2018</w:t>
      </w:r>
      <w:r>
        <w:t xml:space="preserve"> Regular Board Meeting were approved as distr</w:t>
      </w:r>
      <w:r w:rsidR="00E55EFD">
        <w:t xml:space="preserve">ibuted by motion offered by </w:t>
      </w:r>
      <w:r w:rsidR="00F6402D">
        <w:t xml:space="preserve">Mr. </w:t>
      </w:r>
      <w:r w:rsidR="00CA715E">
        <w:t>Miller</w:t>
      </w:r>
      <w:r w:rsidR="00E55EFD">
        <w:t xml:space="preserve"> </w:t>
      </w:r>
      <w:r>
        <w:t xml:space="preserve">and seconded by </w:t>
      </w:r>
      <w:r w:rsidR="00E55EFD">
        <w:t xml:space="preserve">Mr. </w:t>
      </w:r>
      <w:r w:rsidR="00F6402D">
        <w:t>Burton</w:t>
      </w:r>
      <w:r>
        <w:t xml:space="preserve"> and unanimously approved.  </w:t>
      </w:r>
    </w:p>
    <w:p w:rsidR="000C0623" w:rsidRDefault="000C0623" w:rsidP="00F64A82">
      <w:pPr>
        <w:spacing w:after="0" w:line="240" w:lineRule="auto"/>
        <w:ind w:firstLine="720"/>
      </w:pPr>
    </w:p>
    <w:p w:rsidR="00CA715E" w:rsidRDefault="005F4597" w:rsidP="00404B8A">
      <w:pPr>
        <w:spacing w:after="0" w:line="240" w:lineRule="auto"/>
        <w:ind w:firstLine="720"/>
      </w:pPr>
      <w:r>
        <w:t xml:space="preserve">At this time </w:t>
      </w:r>
      <w:r w:rsidR="000C0623">
        <w:t xml:space="preserve">Mr. </w:t>
      </w:r>
      <w:proofErr w:type="spellStart"/>
      <w:r w:rsidR="000C0623">
        <w:t>Waldrup</w:t>
      </w:r>
      <w:proofErr w:type="spellEnd"/>
      <w:r w:rsidR="000C0623">
        <w:t xml:space="preserve"> </w:t>
      </w:r>
      <w:r w:rsidR="00544B66">
        <w:t>introduced</w:t>
      </w:r>
      <w:r w:rsidR="000C0623">
        <w:t xml:space="preserve"> </w:t>
      </w:r>
      <w:r w:rsidR="000B5F2A">
        <w:t>the</w:t>
      </w:r>
      <w:r w:rsidR="000C0623">
        <w:t xml:space="preserve"> </w:t>
      </w:r>
      <w:r w:rsidR="000B5F2A">
        <w:t>Board Members to Ms. Leigh Ann Armstrong, Interim CFO.  Ms. Armstrong was</w:t>
      </w:r>
      <w:r w:rsidR="008026F1">
        <w:t xml:space="preserve"> given a warm welcome</w:t>
      </w:r>
      <w:r w:rsidR="000B5F2A">
        <w:t xml:space="preserve"> by the Board.</w:t>
      </w:r>
      <w:r w:rsidR="003B4039">
        <w:tab/>
      </w:r>
      <w:r w:rsidR="00677CDB">
        <w:tab/>
      </w:r>
      <w:r w:rsidR="007C1AFB">
        <w:tab/>
      </w:r>
    </w:p>
    <w:p w:rsidR="005F4597" w:rsidRPr="00CA715E" w:rsidRDefault="005F4597" w:rsidP="00404B8A">
      <w:pPr>
        <w:spacing w:after="0" w:line="240" w:lineRule="auto"/>
        <w:ind w:firstLine="720"/>
        <w:rPr>
          <w:rFonts w:eastAsia="Times New Roman" w:cs="Times New Roman"/>
          <w:b/>
        </w:rPr>
      </w:pPr>
    </w:p>
    <w:p w:rsidR="00CA715E" w:rsidRPr="00CA715E" w:rsidRDefault="00CA715E" w:rsidP="00F603A1">
      <w:pPr>
        <w:spacing w:after="0" w:line="240" w:lineRule="auto"/>
        <w:ind w:firstLine="720"/>
        <w:rPr>
          <w:rFonts w:eastAsia="Times New Roman" w:cs="Times New Roman"/>
        </w:rPr>
      </w:pPr>
      <w:r w:rsidRPr="00CA715E">
        <w:rPr>
          <w:rFonts w:eastAsia="Times New Roman" w:cs="Times New Roman"/>
        </w:rPr>
        <w:t xml:space="preserve">The </w:t>
      </w:r>
      <w:r w:rsidR="00404B8A">
        <w:rPr>
          <w:rFonts w:eastAsia="Times New Roman" w:cs="Times New Roman"/>
        </w:rPr>
        <w:t>first</w:t>
      </w:r>
      <w:r w:rsidRPr="00CA715E">
        <w:rPr>
          <w:rFonts w:eastAsia="Times New Roman" w:cs="Times New Roman"/>
        </w:rPr>
        <w:t xml:space="preserve"> order of new business was the Re-credentialing of </w:t>
      </w:r>
      <w:r w:rsidR="00404B8A">
        <w:rPr>
          <w:rFonts w:eastAsia="Times New Roman" w:cs="Times New Roman"/>
        </w:rPr>
        <w:t>five</w:t>
      </w:r>
      <w:r w:rsidRPr="00CA715E">
        <w:rPr>
          <w:rFonts w:eastAsia="Times New Roman" w:cs="Times New Roman"/>
        </w:rPr>
        <w:t xml:space="preserve"> Medical Doctors</w:t>
      </w:r>
      <w:r w:rsidR="00404B8A">
        <w:rPr>
          <w:rFonts w:eastAsia="Times New Roman" w:cs="Times New Roman"/>
        </w:rPr>
        <w:t xml:space="preserve"> </w:t>
      </w:r>
      <w:r w:rsidRPr="00CA715E">
        <w:rPr>
          <w:rFonts w:eastAsia="Times New Roman" w:cs="Times New Roman"/>
        </w:rPr>
        <w:t xml:space="preserve">for a two year term.  </w:t>
      </w:r>
      <w:r w:rsidR="00404B8A">
        <w:rPr>
          <w:rFonts w:eastAsia="Times New Roman" w:cs="Times New Roman"/>
        </w:rPr>
        <w:t xml:space="preserve">The </w:t>
      </w:r>
      <w:r w:rsidRPr="00CA715E">
        <w:rPr>
          <w:rFonts w:eastAsia="Times New Roman" w:cs="Times New Roman"/>
        </w:rPr>
        <w:t xml:space="preserve">applications and Data Bank queries </w:t>
      </w:r>
      <w:r w:rsidR="00404B8A">
        <w:rPr>
          <w:rFonts w:eastAsia="Times New Roman" w:cs="Times New Roman"/>
        </w:rPr>
        <w:t xml:space="preserve">of Shannon Myers, M.D. (Sunflower Clinic); Aman Munir, M.D. (Sleep Lab Director); Walter Shelton, M.D. (MS Sports Medicine); James O’Mara, M.D. (MS Sports Medicine); and Jeff </w:t>
      </w:r>
      <w:proofErr w:type="spellStart"/>
      <w:r w:rsidR="00404B8A">
        <w:rPr>
          <w:rFonts w:eastAsia="Times New Roman" w:cs="Times New Roman"/>
        </w:rPr>
        <w:t>Almand</w:t>
      </w:r>
      <w:proofErr w:type="spellEnd"/>
      <w:r w:rsidR="00404B8A">
        <w:rPr>
          <w:rFonts w:eastAsia="Times New Roman" w:cs="Times New Roman"/>
        </w:rPr>
        <w:t xml:space="preserve">, M.D. (MS Sports Medicine) </w:t>
      </w:r>
      <w:r w:rsidRPr="00CA715E">
        <w:rPr>
          <w:rFonts w:eastAsia="Times New Roman" w:cs="Times New Roman"/>
        </w:rPr>
        <w:t>were carefully reviewed and the following motion was made:</w:t>
      </w:r>
    </w:p>
    <w:p w:rsidR="00CA715E" w:rsidRPr="00CA715E" w:rsidRDefault="00CA715E" w:rsidP="00CA715E">
      <w:pPr>
        <w:spacing w:after="0" w:line="240" w:lineRule="auto"/>
        <w:ind w:left="720"/>
        <w:rPr>
          <w:rFonts w:eastAsia="Times New Roman" w:cs="Times New Roman"/>
          <w:b/>
        </w:rPr>
      </w:pPr>
      <w:r w:rsidRPr="00CA715E">
        <w:rPr>
          <w:rFonts w:eastAsia="Times New Roman" w:cs="Times New Roman"/>
          <w:b/>
        </w:rPr>
        <w:t xml:space="preserve">MOTION: I move to accept the re-credentialing application for </w:t>
      </w:r>
      <w:r w:rsidR="00404B8A">
        <w:rPr>
          <w:rFonts w:eastAsia="Times New Roman" w:cs="Times New Roman"/>
          <w:b/>
        </w:rPr>
        <w:t>Shannon Myers, M.D.; Aman Munir</w:t>
      </w:r>
      <w:r w:rsidRPr="00CA715E">
        <w:rPr>
          <w:rFonts w:eastAsia="Times New Roman" w:cs="Times New Roman"/>
          <w:b/>
        </w:rPr>
        <w:t>, M.D.</w:t>
      </w:r>
      <w:r w:rsidR="00404B8A">
        <w:rPr>
          <w:rFonts w:eastAsia="Times New Roman" w:cs="Times New Roman"/>
          <w:b/>
        </w:rPr>
        <w:t xml:space="preserve">; Walter Shelton, M.D.; James O’Mara, M.D.; and Jeff </w:t>
      </w:r>
      <w:proofErr w:type="spellStart"/>
      <w:r w:rsidR="00404B8A">
        <w:rPr>
          <w:rFonts w:eastAsia="Times New Roman" w:cs="Times New Roman"/>
          <w:b/>
        </w:rPr>
        <w:t>Almand</w:t>
      </w:r>
      <w:proofErr w:type="spellEnd"/>
      <w:r w:rsidR="00404B8A">
        <w:rPr>
          <w:rFonts w:eastAsia="Times New Roman" w:cs="Times New Roman"/>
          <w:b/>
        </w:rPr>
        <w:t>, M.D.</w:t>
      </w:r>
      <w:r w:rsidRPr="00CA715E">
        <w:rPr>
          <w:rFonts w:eastAsia="Times New Roman" w:cs="Times New Roman"/>
          <w:b/>
        </w:rPr>
        <w:t xml:space="preserve"> and that they be approved for a two year term ending </w:t>
      </w:r>
      <w:r w:rsidR="00A927AB">
        <w:rPr>
          <w:rFonts w:eastAsia="Times New Roman" w:cs="Times New Roman"/>
          <w:b/>
        </w:rPr>
        <w:t>30 September</w:t>
      </w:r>
      <w:r w:rsidRPr="00CA715E">
        <w:rPr>
          <w:rFonts w:eastAsia="Times New Roman" w:cs="Times New Roman"/>
          <w:b/>
        </w:rPr>
        <w:t xml:space="preserve"> 2020.</w:t>
      </w:r>
    </w:p>
    <w:p w:rsidR="00776914" w:rsidRDefault="00CA715E" w:rsidP="00990E0A">
      <w:pPr>
        <w:spacing w:after="0" w:line="240" w:lineRule="auto"/>
        <w:ind w:left="720" w:firstLine="720"/>
        <w:rPr>
          <w:rFonts w:eastAsia="Times New Roman" w:cs="Times New Roman"/>
          <w:b/>
        </w:rPr>
      </w:pPr>
      <w:r w:rsidRPr="00CA715E">
        <w:rPr>
          <w:rFonts w:eastAsia="Times New Roman" w:cs="Times New Roman"/>
          <w:b/>
        </w:rPr>
        <w:t xml:space="preserve">Maker: </w:t>
      </w:r>
      <w:r w:rsidR="00776914">
        <w:rPr>
          <w:rFonts w:eastAsia="Times New Roman" w:cs="Times New Roman"/>
          <w:b/>
        </w:rPr>
        <w:t xml:space="preserve">Mr. </w:t>
      </w:r>
      <w:r w:rsidR="00A927AB">
        <w:rPr>
          <w:rFonts w:eastAsia="Times New Roman" w:cs="Times New Roman"/>
          <w:b/>
        </w:rPr>
        <w:t>Miller</w:t>
      </w:r>
      <w:r w:rsidRPr="00CA715E">
        <w:rPr>
          <w:rFonts w:eastAsia="Times New Roman" w:cs="Times New Roman"/>
          <w:b/>
        </w:rPr>
        <w:tab/>
      </w:r>
      <w:r w:rsidRPr="00CA715E">
        <w:rPr>
          <w:rFonts w:eastAsia="Times New Roman" w:cs="Times New Roman"/>
          <w:b/>
        </w:rPr>
        <w:tab/>
      </w:r>
      <w:r w:rsidR="00776914">
        <w:rPr>
          <w:rFonts w:eastAsia="Times New Roman" w:cs="Times New Roman"/>
          <w:b/>
        </w:rPr>
        <w:tab/>
      </w:r>
      <w:r w:rsidR="00776914">
        <w:rPr>
          <w:rFonts w:eastAsia="Times New Roman" w:cs="Times New Roman"/>
          <w:b/>
        </w:rPr>
        <w:tab/>
      </w:r>
      <w:r w:rsidRPr="00CA715E">
        <w:rPr>
          <w:rFonts w:eastAsia="Times New Roman" w:cs="Times New Roman"/>
          <w:b/>
        </w:rPr>
        <w:t xml:space="preserve">Seconder: </w:t>
      </w:r>
      <w:r w:rsidR="00776914">
        <w:rPr>
          <w:rFonts w:eastAsia="Times New Roman" w:cs="Times New Roman"/>
          <w:b/>
        </w:rPr>
        <w:t xml:space="preserve">Mr. </w:t>
      </w:r>
      <w:proofErr w:type="spellStart"/>
      <w:r w:rsidR="00776914">
        <w:rPr>
          <w:rFonts w:eastAsia="Times New Roman" w:cs="Times New Roman"/>
          <w:b/>
        </w:rPr>
        <w:t>M</w:t>
      </w:r>
      <w:r w:rsidR="00A927AB">
        <w:rPr>
          <w:rFonts w:eastAsia="Times New Roman" w:cs="Times New Roman"/>
          <w:b/>
        </w:rPr>
        <w:t>cNeer</w:t>
      </w:r>
      <w:proofErr w:type="spellEnd"/>
      <w:r w:rsidRPr="00CA715E">
        <w:rPr>
          <w:rFonts w:eastAsia="Times New Roman" w:cs="Times New Roman"/>
          <w:b/>
        </w:rPr>
        <w:tab/>
      </w:r>
    </w:p>
    <w:p w:rsidR="002660BC" w:rsidRPr="00CA715E" w:rsidRDefault="00776914" w:rsidP="00776914">
      <w:pPr>
        <w:spacing w:after="0" w:line="240" w:lineRule="auto"/>
        <w:ind w:left="2160" w:firstLine="72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</w:t>
      </w:r>
      <w:r w:rsidR="00CA715E" w:rsidRPr="00CA715E">
        <w:rPr>
          <w:rFonts w:eastAsia="Times New Roman" w:cs="Times New Roman"/>
          <w:b/>
        </w:rPr>
        <w:t>Motion Unanimously Adopted</w:t>
      </w:r>
    </w:p>
    <w:p w:rsidR="00AB0241" w:rsidRDefault="00213E7D" w:rsidP="00416D20">
      <w:pPr>
        <w:pStyle w:val="Default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877DE9">
        <w:rPr>
          <w:b/>
          <w:sz w:val="22"/>
          <w:szCs w:val="22"/>
        </w:rPr>
        <w:t xml:space="preserve">   </w:t>
      </w:r>
    </w:p>
    <w:p w:rsidR="00B438D9" w:rsidRDefault="006F2977" w:rsidP="005E1741">
      <w:pPr>
        <w:spacing w:after="0" w:line="240" w:lineRule="auto"/>
        <w:ind w:firstLine="720"/>
      </w:pPr>
      <w:r>
        <w:t>Rodney Clark</w:t>
      </w:r>
      <w:r w:rsidR="008A5F03">
        <w:t xml:space="preserve">, </w:t>
      </w:r>
      <w:r>
        <w:t>COO</w:t>
      </w:r>
      <w:r w:rsidR="00211EC4">
        <w:t>, presented</w:t>
      </w:r>
      <w:r w:rsidR="00D00FF0">
        <w:t xml:space="preserve"> the financial information</w:t>
      </w:r>
      <w:r w:rsidR="00E730A9">
        <w:t xml:space="preserve"> for </w:t>
      </w:r>
      <w:r w:rsidR="00C12E07">
        <w:t>August</w:t>
      </w:r>
      <w:r w:rsidR="00D00FF0">
        <w:t xml:space="preserve"> as attached to the minutes.  The entire Facility has a cash balance of $</w:t>
      </w:r>
      <w:r w:rsidR="009755C7">
        <w:t>1</w:t>
      </w:r>
      <w:r w:rsidR="00276BF2">
        <w:t>3</w:t>
      </w:r>
      <w:r w:rsidR="009755C7">
        <w:t>.</w:t>
      </w:r>
      <w:r w:rsidR="00276BF2">
        <w:t>7</w:t>
      </w:r>
      <w:r w:rsidR="00D00FF0">
        <w:t xml:space="preserve"> Million, total assets of $</w:t>
      </w:r>
      <w:r w:rsidR="009755C7">
        <w:t>4</w:t>
      </w:r>
      <w:r w:rsidR="00276BF2">
        <w:t>6</w:t>
      </w:r>
      <w:r w:rsidR="009755C7">
        <w:t>.</w:t>
      </w:r>
      <w:r w:rsidR="00276BF2">
        <w:t>6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276BF2">
        <w:t>46.6</w:t>
      </w:r>
      <w:r w:rsidR="00D00FF0">
        <w:t xml:space="preserve"> Million.  </w:t>
      </w:r>
      <w:r w:rsidR="009755C7">
        <w:t xml:space="preserve">The Hospital’s </w:t>
      </w:r>
      <w:r w:rsidR="00D00FF0">
        <w:t xml:space="preserve">Gross Revenue </w:t>
      </w:r>
      <w:r w:rsidR="009755C7">
        <w:t xml:space="preserve">was </w:t>
      </w:r>
      <w:r w:rsidR="00D00FF0">
        <w:t>$</w:t>
      </w:r>
      <w:r w:rsidR="00C12E07">
        <w:t>8.1</w:t>
      </w:r>
      <w:r w:rsidR="00D00FF0">
        <w:t xml:space="preserve"> Million.  </w:t>
      </w:r>
      <w:r w:rsidR="007A2F98">
        <w:t xml:space="preserve">The Hospital had a Net </w:t>
      </w:r>
      <w:r w:rsidR="00D64A11">
        <w:t>loss</w:t>
      </w:r>
      <w:r w:rsidR="007A2F98">
        <w:t xml:space="preserve"> of </w:t>
      </w:r>
      <w:r w:rsidR="00211EC4">
        <w:t>$</w:t>
      </w:r>
      <w:r w:rsidR="00C12E07">
        <w:t>54,430</w:t>
      </w:r>
      <w:r w:rsidR="007A2F98">
        <w:t xml:space="preserve"> </w:t>
      </w:r>
      <w:r w:rsidR="00E730A9">
        <w:t xml:space="preserve">for </w:t>
      </w:r>
      <w:r w:rsidR="005368F4">
        <w:t>August</w:t>
      </w:r>
      <w:r w:rsidR="00211EC4">
        <w:t xml:space="preserve"> and a </w:t>
      </w:r>
      <w:r w:rsidR="00E730A9">
        <w:t>Y</w:t>
      </w:r>
      <w:r w:rsidR="004167CB">
        <w:t xml:space="preserve">ear to </w:t>
      </w:r>
      <w:r w:rsidR="00E730A9">
        <w:t>D</w:t>
      </w:r>
      <w:r w:rsidR="004167CB">
        <w:t>ate</w:t>
      </w:r>
      <w:r w:rsidR="00E730A9">
        <w:t xml:space="preserve"> </w:t>
      </w:r>
      <w:r w:rsidR="00211EC4">
        <w:t>Net Loss of $</w:t>
      </w:r>
      <w:r w:rsidR="00276BF2">
        <w:t>1 Million</w:t>
      </w:r>
      <w:r w:rsidR="00E730A9">
        <w:t>.</w:t>
      </w:r>
      <w:r w:rsidR="00211EC4">
        <w:t xml:space="preserve">  </w:t>
      </w:r>
      <w:r w:rsidR="00D00FF0">
        <w:t>Hospice had a Net Income of $</w:t>
      </w:r>
      <w:r w:rsidR="00C12E07">
        <w:t>21,747</w:t>
      </w:r>
      <w:r w:rsidR="00DF183A">
        <w:t>;</w:t>
      </w:r>
      <w:r w:rsidR="00920D06">
        <w:t xml:space="preserve"> </w:t>
      </w:r>
      <w:r w:rsidR="00D00FF0">
        <w:t xml:space="preserve">Sunflower Diagnostic Center had a Net </w:t>
      </w:r>
      <w:r w:rsidR="00C12E07">
        <w:t>income</w:t>
      </w:r>
      <w:r w:rsidR="00D00FF0">
        <w:t xml:space="preserve"> of $</w:t>
      </w:r>
      <w:r w:rsidR="00C12E07">
        <w:t>14,211</w:t>
      </w:r>
      <w:r w:rsidR="00DF183A">
        <w:t>;</w:t>
      </w:r>
      <w:r w:rsidR="00D00FF0">
        <w:t xml:space="preserve"> Sunflower Eye Station had a Net </w:t>
      </w:r>
      <w:r w:rsidR="00C12E07">
        <w:t>loss</w:t>
      </w:r>
      <w:r w:rsidR="007A2F98">
        <w:t xml:space="preserve"> of $</w:t>
      </w:r>
      <w:r w:rsidR="00C12E07">
        <w:t>5,232</w:t>
      </w:r>
      <w:r w:rsidR="00DF183A">
        <w:t>;</w:t>
      </w:r>
      <w:r w:rsidR="00D00FF0">
        <w:t xml:space="preserve"> Simply Sunflower </w:t>
      </w:r>
      <w:r w:rsidR="00920D06">
        <w:t xml:space="preserve">had a Net </w:t>
      </w:r>
      <w:r w:rsidR="00D64A11">
        <w:t>loss</w:t>
      </w:r>
      <w:r w:rsidR="00920D06">
        <w:t xml:space="preserve"> of $</w:t>
      </w:r>
      <w:r w:rsidR="00C12E07">
        <w:t>709</w:t>
      </w:r>
      <w:r w:rsidR="00DF183A">
        <w:t>;</w:t>
      </w:r>
      <w:r w:rsidR="00D00FF0">
        <w:t xml:space="preserve"> Sunflower DME had a net </w:t>
      </w:r>
      <w:r w:rsidR="00D64A11">
        <w:t>income</w:t>
      </w:r>
      <w:r w:rsidR="00D00FF0">
        <w:t xml:space="preserve"> of $</w:t>
      </w:r>
      <w:r w:rsidR="00C12E07">
        <w:t>20,294</w:t>
      </w:r>
      <w:r w:rsidR="00DF183A">
        <w:t>;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C12E07">
        <w:t xml:space="preserve">loss </w:t>
      </w:r>
      <w:r w:rsidR="007A2F98">
        <w:t>of $</w:t>
      </w:r>
      <w:r w:rsidR="00C12E07">
        <w:t>26,770</w:t>
      </w:r>
      <w:r w:rsidR="00DF183A">
        <w:t>;</w:t>
      </w:r>
      <w:r w:rsidR="00A92154">
        <w:t xml:space="preserve"> TRINA Health had a Net </w:t>
      </w:r>
      <w:r w:rsidR="00DF183A">
        <w:t>loss</w:t>
      </w:r>
      <w:r w:rsidR="00A92154">
        <w:t xml:space="preserve"> of $</w:t>
      </w:r>
      <w:r w:rsidR="00C12E07">
        <w:t>22,141</w:t>
      </w:r>
      <w:r w:rsidR="00DF183A">
        <w:t>;</w:t>
      </w:r>
      <w:r w:rsidR="00685D93">
        <w:t xml:space="preserve"> and the Rural Health Clinic had a net income of $</w:t>
      </w:r>
      <w:r w:rsidR="00C12E07">
        <w:t>95,215</w:t>
      </w:r>
      <w:r w:rsidR="00A92154">
        <w:t xml:space="preserve"> for the month </w:t>
      </w:r>
      <w:r w:rsidR="00C12E07">
        <w:t>of August</w:t>
      </w:r>
      <w:r w:rsidR="00B438D9">
        <w:t>.</w:t>
      </w:r>
      <w:r w:rsidR="00D00FF0">
        <w:t xml:space="preserve"> </w:t>
      </w:r>
      <w:bookmarkStart w:id="0" w:name="_GoBack"/>
      <w:bookmarkEnd w:id="0"/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544B66" w:rsidRDefault="00544B66" w:rsidP="003B4039">
      <w:pPr>
        <w:spacing w:after="0" w:line="240" w:lineRule="auto"/>
      </w:pPr>
    </w:p>
    <w:p w:rsidR="00544B66" w:rsidRDefault="00544B66" w:rsidP="003B4039">
      <w:pPr>
        <w:spacing w:after="0" w:line="240" w:lineRule="auto"/>
      </w:pPr>
    </w:p>
    <w:p w:rsidR="00544B66" w:rsidRDefault="00544B66" w:rsidP="003B4039">
      <w:pPr>
        <w:spacing w:after="0" w:line="240" w:lineRule="auto"/>
      </w:pPr>
    </w:p>
    <w:p w:rsidR="00544B66" w:rsidRDefault="00544B66" w:rsidP="003B4039">
      <w:pPr>
        <w:spacing w:after="0" w:line="240" w:lineRule="auto"/>
      </w:pPr>
    </w:p>
    <w:p w:rsidR="00ED56B0" w:rsidRDefault="00214A43" w:rsidP="0015241B">
      <w:pPr>
        <w:spacing w:after="0" w:line="240" w:lineRule="auto"/>
      </w:pPr>
      <w:r>
        <w:lastRenderedPageBreak/>
        <w:tab/>
      </w:r>
      <w:r w:rsidR="00ED56B0" w:rsidRPr="00B803E6">
        <w:t>Sam Miller gave the Administrator’s report as follows:</w:t>
      </w:r>
    </w:p>
    <w:p w:rsidR="00E207BE" w:rsidRDefault="00E207BE" w:rsidP="0015241B">
      <w:pPr>
        <w:spacing w:after="0" w:line="240" w:lineRule="auto"/>
      </w:pPr>
    </w:p>
    <w:p w:rsidR="00D64A11" w:rsidRDefault="00D64A11" w:rsidP="0015241B">
      <w:pPr>
        <w:spacing w:after="0" w:line="240" w:lineRule="auto"/>
      </w:pPr>
      <w:r>
        <w:tab/>
      </w:r>
      <w:r w:rsidR="00762334">
        <w:t>The Patien</w:t>
      </w:r>
      <w:r w:rsidR="00B609CE">
        <w:t xml:space="preserve">t Centered Medical Home Project, ACO, and the link with the Cleveland Clinic are moving forward.  We are currently working on </w:t>
      </w:r>
      <w:r w:rsidR="00544B66">
        <w:t xml:space="preserve">PCMH </w:t>
      </w:r>
      <w:r w:rsidR="00B609CE">
        <w:t xml:space="preserve">policies that link the hospital duties with the Rural Health Clinic duties.  It </w:t>
      </w:r>
      <w:r w:rsidR="005F4597">
        <w:t>was reported</w:t>
      </w:r>
      <w:r w:rsidR="00B609CE">
        <w:t xml:space="preserve"> that we are one month ahead of schedule in the ACO process. </w:t>
      </w:r>
    </w:p>
    <w:p w:rsidR="005F4597" w:rsidRDefault="004B305C" w:rsidP="0015241B">
      <w:pPr>
        <w:spacing w:after="0" w:line="240" w:lineRule="auto"/>
      </w:pPr>
      <w:r>
        <w:tab/>
      </w:r>
    </w:p>
    <w:p w:rsidR="004B305C" w:rsidRDefault="004B305C" w:rsidP="005F4597">
      <w:pPr>
        <w:spacing w:after="0" w:line="240" w:lineRule="auto"/>
        <w:ind w:firstLine="720"/>
      </w:pPr>
      <w:r>
        <w:t xml:space="preserve">Mr. Miller reminded the </w:t>
      </w:r>
      <w:r w:rsidR="00E332F5">
        <w:t>Board</w:t>
      </w:r>
      <w:r>
        <w:t xml:space="preserve"> that the Great Ruleville Roast is scheduled to take place September 28 and September 29 in the downtown</w:t>
      </w:r>
      <w:r w:rsidR="00544B66">
        <w:t xml:space="preserve"> Rule P</w:t>
      </w:r>
      <w:r>
        <w:t>ark.</w:t>
      </w:r>
    </w:p>
    <w:p w:rsidR="00AD5E65" w:rsidRPr="00B803E6" w:rsidRDefault="00AD5E65" w:rsidP="0015241B">
      <w:pPr>
        <w:spacing w:after="0" w:line="240" w:lineRule="auto"/>
      </w:pPr>
    </w:p>
    <w:p w:rsidR="002E7517" w:rsidRDefault="00D802A2" w:rsidP="00693163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At this time</w:t>
      </w:r>
      <w:r w:rsidR="005F4597">
        <w:rPr>
          <w:rFonts w:eastAsia="Times New Roman" w:cs="Times New Roman"/>
        </w:rPr>
        <w:t xml:space="preserve"> Mr. Miller gave an update on the Opioid Litigation.  The U.S. District Judge </w:t>
      </w:r>
      <w:r>
        <w:rPr>
          <w:rFonts w:eastAsia="Times New Roman" w:cs="Times New Roman"/>
        </w:rPr>
        <w:t xml:space="preserve">assigned to coordinate all opioid cases filed in federal court </w:t>
      </w:r>
      <w:r w:rsidR="005F4597">
        <w:rPr>
          <w:rFonts w:eastAsia="Times New Roman" w:cs="Times New Roman"/>
        </w:rPr>
        <w:t>has pushed for a settlement of the litigation</w:t>
      </w:r>
      <w:r>
        <w:rPr>
          <w:rFonts w:eastAsia="Times New Roman" w:cs="Times New Roman"/>
        </w:rPr>
        <w:t>. T</w:t>
      </w:r>
      <w:r w:rsidR="005F4597">
        <w:rPr>
          <w:rFonts w:eastAsia="Times New Roman" w:cs="Times New Roman"/>
        </w:rPr>
        <w:t xml:space="preserve">he first part of any settlement </w:t>
      </w:r>
      <w:r>
        <w:rPr>
          <w:rFonts w:eastAsia="Times New Roman" w:cs="Times New Roman"/>
        </w:rPr>
        <w:t>which</w:t>
      </w:r>
      <w:r w:rsidR="005F4597">
        <w:rPr>
          <w:rFonts w:eastAsia="Times New Roman" w:cs="Times New Roman"/>
        </w:rPr>
        <w:t xml:space="preserve"> he approves must be for the funding of an effective abatement plan.  In order to devise and implement the medicine-based abatement plan, several highly qualified experts</w:t>
      </w:r>
      <w:r w:rsidR="001A58A3">
        <w:rPr>
          <w:rFonts w:eastAsia="Times New Roman" w:cs="Times New Roman"/>
        </w:rPr>
        <w:t>,</w:t>
      </w:r>
      <w:r w:rsidR="005F4597">
        <w:rPr>
          <w:rFonts w:eastAsia="Times New Roman" w:cs="Times New Roman"/>
        </w:rPr>
        <w:t xml:space="preserve"> who are on staff at client hospitals around the country</w:t>
      </w:r>
      <w:r w:rsidR="001A58A3">
        <w:rPr>
          <w:rFonts w:eastAsia="Times New Roman" w:cs="Times New Roman"/>
        </w:rPr>
        <w:t>,</w:t>
      </w:r>
      <w:r w:rsidR="005F4597">
        <w:rPr>
          <w:rFonts w:eastAsia="Times New Roman" w:cs="Times New Roman"/>
        </w:rPr>
        <w:t xml:space="preserve"> have been </w:t>
      </w:r>
      <w:r w:rsidR="001A58A3">
        <w:rPr>
          <w:rFonts w:eastAsia="Times New Roman" w:cs="Times New Roman"/>
        </w:rPr>
        <w:t>identified to help.</w:t>
      </w:r>
      <w:r w:rsidR="005F459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We have been invited to attend a planning session on October 17, 2018, at the corporate offices of Community Health Systems in Franklin, TN</w:t>
      </w:r>
      <w:r w:rsidR="00D3202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to share insight on what may or may not be effective in planning the </w:t>
      </w:r>
      <w:r w:rsidR="00D32022">
        <w:rPr>
          <w:rFonts w:eastAsia="Times New Roman" w:cs="Times New Roman"/>
        </w:rPr>
        <w:t>abatement</w:t>
      </w:r>
      <w:r>
        <w:rPr>
          <w:rFonts w:eastAsia="Times New Roman" w:cs="Times New Roman"/>
        </w:rPr>
        <w:t>.</w:t>
      </w:r>
    </w:p>
    <w:p w:rsidR="00F4290D" w:rsidRDefault="00F4290D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1D03EF" w:rsidRDefault="001D03EF" w:rsidP="003C0689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Rodney Clark gave the Quality Assurance Report as follows:</w:t>
      </w:r>
    </w:p>
    <w:p w:rsidR="007604AF" w:rsidRPr="00E37C19" w:rsidRDefault="00544B66" w:rsidP="00E37C1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There should be</w:t>
      </w:r>
      <w:r w:rsidR="00E37C19" w:rsidRPr="00E37C19">
        <w:rPr>
          <w:rFonts w:eastAsia="Times New Roman" w:cs="Times New Roman"/>
        </w:rPr>
        <w:t xml:space="preserve"> enough data by the end of next week to meet Meaningful Use for 2018.</w:t>
      </w:r>
    </w:p>
    <w:p w:rsidR="00E37C19" w:rsidRDefault="00E37C19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E37C19" w:rsidRPr="00E37C19" w:rsidRDefault="00E37C19" w:rsidP="00E37C1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</w:rPr>
      </w:pPr>
      <w:r w:rsidRPr="00E37C19">
        <w:rPr>
          <w:rFonts w:eastAsia="Times New Roman" w:cs="Times New Roman"/>
        </w:rPr>
        <w:t xml:space="preserve">The </w:t>
      </w:r>
      <w:r w:rsidR="00E332F5">
        <w:rPr>
          <w:rFonts w:eastAsia="Times New Roman" w:cs="Times New Roman"/>
        </w:rPr>
        <w:t>hospital nursing staff has</w:t>
      </w:r>
      <w:r>
        <w:rPr>
          <w:rFonts w:eastAsia="Times New Roman" w:cs="Times New Roman"/>
        </w:rPr>
        <w:t xml:space="preserve"> started a Fall Huddle procedure that takes place immediately after a patient fall.  The Fall Huddle helps determine why the fall happened and what can be done to prevent it from happening again.  </w:t>
      </w:r>
      <w:r w:rsidR="00E332F5">
        <w:rPr>
          <w:rFonts w:eastAsia="Times New Roman" w:cs="Times New Roman"/>
        </w:rPr>
        <w:t xml:space="preserve">There has already </w:t>
      </w:r>
      <w:r w:rsidR="00A91C10">
        <w:rPr>
          <w:rFonts w:eastAsia="Times New Roman" w:cs="Times New Roman"/>
        </w:rPr>
        <w:t>been decrease</w:t>
      </w:r>
      <w:r w:rsidR="00E332F5">
        <w:rPr>
          <w:rFonts w:eastAsia="Times New Roman" w:cs="Times New Roman"/>
        </w:rPr>
        <w:t xml:space="preserve"> in falls in the past couple of months due to this new procedure.</w:t>
      </w:r>
    </w:p>
    <w:p w:rsidR="004E37E5" w:rsidRDefault="004E37E5" w:rsidP="004E37E5">
      <w:pPr>
        <w:pStyle w:val="Default"/>
        <w:ind w:firstLine="720"/>
      </w:pPr>
    </w:p>
    <w:p w:rsidR="004E37E5" w:rsidRDefault="004E37E5" w:rsidP="003C0689">
      <w:pPr>
        <w:spacing w:after="0" w:line="240" w:lineRule="auto"/>
        <w:ind w:firstLine="720"/>
        <w:rPr>
          <w:rFonts w:eastAsia="Times New Roman" w:cs="Times New Roman"/>
        </w:rPr>
      </w:pP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720B27">
        <w:t>M</w:t>
      </w:r>
      <w:r w:rsidR="000563CA">
        <w:t>s</w:t>
      </w:r>
      <w:r w:rsidR="00720B27">
        <w:t xml:space="preserve">. </w:t>
      </w:r>
      <w:r w:rsidR="000563CA">
        <w:t>Bobbie Bounds Allen</w:t>
      </w:r>
      <w:r w:rsidR="00720B27">
        <w:t xml:space="preserve">, </w:t>
      </w:r>
      <w:r>
        <w:t xml:space="preserve">and seconded by </w:t>
      </w:r>
      <w:r w:rsidR="000563CA">
        <w:t xml:space="preserve">Mr. Phil </w:t>
      </w:r>
      <w:proofErr w:type="spellStart"/>
      <w:r w:rsidR="000563CA">
        <w:t>McNeer</w:t>
      </w:r>
      <w:proofErr w:type="spellEnd"/>
      <w:r w:rsidR="004657AB">
        <w:t>,</w:t>
      </w:r>
      <w:r>
        <w:t xml:space="preserve"> the Board adjourned</w:t>
      </w:r>
      <w:r w:rsidR="00146DA3">
        <w:t xml:space="preserve"> at </w:t>
      </w:r>
      <w:r w:rsidR="00720B27">
        <w:t>1:</w:t>
      </w:r>
      <w:r w:rsidR="000563CA">
        <w:t>0</w:t>
      </w:r>
      <w:r w:rsidR="00720B27">
        <w:t>0</w:t>
      </w:r>
      <w:r w:rsidR="00146DA3">
        <w:t xml:space="preserve"> P.M.</w:t>
      </w:r>
      <w:r>
        <w:t>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8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887E14" w:rsidP="00CB1249">
    <w:pPr>
      <w:pStyle w:val="Header"/>
      <w:jc w:val="center"/>
    </w:pPr>
    <w:r>
      <w:t>26 September</w:t>
    </w:r>
    <w:r w:rsidR="00CD2521">
      <w:t xml:space="preserve"> 2018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B2"/>
    <w:multiLevelType w:val="hybridMultilevel"/>
    <w:tmpl w:val="C8005C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8B07B12"/>
    <w:multiLevelType w:val="hybridMultilevel"/>
    <w:tmpl w:val="89A0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53C"/>
    <w:multiLevelType w:val="hybridMultilevel"/>
    <w:tmpl w:val="9E36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36FF6"/>
    <w:multiLevelType w:val="hybridMultilevel"/>
    <w:tmpl w:val="25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6C2A62"/>
    <w:multiLevelType w:val="hybridMultilevel"/>
    <w:tmpl w:val="0C1CD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560D17"/>
    <w:multiLevelType w:val="hybridMultilevel"/>
    <w:tmpl w:val="D68442FE"/>
    <w:lvl w:ilvl="0" w:tplc="78B8B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450"/>
    <w:multiLevelType w:val="hybridMultilevel"/>
    <w:tmpl w:val="25E4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3971C5"/>
    <w:multiLevelType w:val="hybridMultilevel"/>
    <w:tmpl w:val="DBE45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FBB6A95"/>
    <w:multiLevelType w:val="hybridMultilevel"/>
    <w:tmpl w:val="6E34595C"/>
    <w:lvl w:ilvl="0" w:tplc="CDACF3DA">
      <w:start w:val="1"/>
      <w:numFmt w:val="decimal"/>
      <w:lvlText w:val="%1."/>
      <w:lvlJc w:val="left"/>
      <w:pPr>
        <w:ind w:left="2700" w:hanging="360"/>
      </w:pPr>
      <w:rPr>
        <w:rFonts w:asciiTheme="minorHAnsi" w:hAnsiTheme="minorHAnsi" w:cs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0763E"/>
    <w:rsid w:val="00022010"/>
    <w:rsid w:val="00022C14"/>
    <w:rsid w:val="000264BD"/>
    <w:rsid w:val="00030E0D"/>
    <w:rsid w:val="00032231"/>
    <w:rsid w:val="00032E6C"/>
    <w:rsid w:val="000340B4"/>
    <w:rsid w:val="000348F8"/>
    <w:rsid w:val="000379B7"/>
    <w:rsid w:val="00042705"/>
    <w:rsid w:val="0004589F"/>
    <w:rsid w:val="000563CA"/>
    <w:rsid w:val="00057CFB"/>
    <w:rsid w:val="00061002"/>
    <w:rsid w:val="000714EE"/>
    <w:rsid w:val="00073D33"/>
    <w:rsid w:val="00084483"/>
    <w:rsid w:val="000A28FD"/>
    <w:rsid w:val="000A592B"/>
    <w:rsid w:val="000A73BD"/>
    <w:rsid w:val="000B05AA"/>
    <w:rsid w:val="000B2104"/>
    <w:rsid w:val="000B2583"/>
    <w:rsid w:val="000B5F2A"/>
    <w:rsid w:val="000B60A0"/>
    <w:rsid w:val="000C0623"/>
    <w:rsid w:val="000C5008"/>
    <w:rsid w:val="000D79D6"/>
    <w:rsid w:val="000D7FB6"/>
    <w:rsid w:val="000E30B3"/>
    <w:rsid w:val="000F04FC"/>
    <w:rsid w:val="001054FC"/>
    <w:rsid w:val="0011327A"/>
    <w:rsid w:val="00123F61"/>
    <w:rsid w:val="00131489"/>
    <w:rsid w:val="0013312D"/>
    <w:rsid w:val="00134974"/>
    <w:rsid w:val="00135005"/>
    <w:rsid w:val="00136115"/>
    <w:rsid w:val="00137629"/>
    <w:rsid w:val="00146DA3"/>
    <w:rsid w:val="00150AFD"/>
    <w:rsid w:val="0015241B"/>
    <w:rsid w:val="00155470"/>
    <w:rsid w:val="0016183D"/>
    <w:rsid w:val="001633B6"/>
    <w:rsid w:val="00165DB4"/>
    <w:rsid w:val="001778E6"/>
    <w:rsid w:val="00184249"/>
    <w:rsid w:val="00185020"/>
    <w:rsid w:val="00185C9E"/>
    <w:rsid w:val="001A250C"/>
    <w:rsid w:val="001A51C0"/>
    <w:rsid w:val="001A58A3"/>
    <w:rsid w:val="001B0456"/>
    <w:rsid w:val="001B1511"/>
    <w:rsid w:val="001B3416"/>
    <w:rsid w:val="001C28C4"/>
    <w:rsid w:val="001C5094"/>
    <w:rsid w:val="001D03EF"/>
    <w:rsid w:val="001D1BE1"/>
    <w:rsid w:val="001D1D27"/>
    <w:rsid w:val="001D2CD5"/>
    <w:rsid w:val="001D3A92"/>
    <w:rsid w:val="001D3B89"/>
    <w:rsid w:val="001D52DA"/>
    <w:rsid w:val="001D6A7C"/>
    <w:rsid w:val="001D7BFB"/>
    <w:rsid w:val="001E1B6D"/>
    <w:rsid w:val="001E33D0"/>
    <w:rsid w:val="001E3B1B"/>
    <w:rsid w:val="001E4CC4"/>
    <w:rsid w:val="001F596C"/>
    <w:rsid w:val="001F6856"/>
    <w:rsid w:val="00211EC4"/>
    <w:rsid w:val="00212110"/>
    <w:rsid w:val="00213E7D"/>
    <w:rsid w:val="00214A43"/>
    <w:rsid w:val="00217C92"/>
    <w:rsid w:val="00222930"/>
    <w:rsid w:val="00225C1D"/>
    <w:rsid w:val="002337BE"/>
    <w:rsid w:val="0023405A"/>
    <w:rsid w:val="0024263B"/>
    <w:rsid w:val="00243F7F"/>
    <w:rsid w:val="00244DC9"/>
    <w:rsid w:val="00245A31"/>
    <w:rsid w:val="00247A21"/>
    <w:rsid w:val="0025330D"/>
    <w:rsid w:val="00255CD1"/>
    <w:rsid w:val="00257387"/>
    <w:rsid w:val="00257433"/>
    <w:rsid w:val="002660BC"/>
    <w:rsid w:val="00271717"/>
    <w:rsid w:val="00274A86"/>
    <w:rsid w:val="00276BF2"/>
    <w:rsid w:val="002820D2"/>
    <w:rsid w:val="00283233"/>
    <w:rsid w:val="00296F69"/>
    <w:rsid w:val="00297820"/>
    <w:rsid w:val="002A2C37"/>
    <w:rsid w:val="002A66AF"/>
    <w:rsid w:val="002B4CEC"/>
    <w:rsid w:val="002B6937"/>
    <w:rsid w:val="002B6E79"/>
    <w:rsid w:val="002B734B"/>
    <w:rsid w:val="002B752C"/>
    <w:rsid w:val="002C0DA4"/>
    <w:rsid w:val="002D1948"/>
    <w:rsid w:val="002D5BB0"/>
    <w:rsid w:val="002D656E"/>
    <w:rsid w:val="002E0AC3"/>
    <w:rsid w:val="002E7517"/>
    <w:rsid w:val="002F0E4D"/>
    <w:rsid w:val="002F0EF7"/>
    <w:rsid w:val="002F182E"/>
    <w:rsid w:val="002F713A"/>
    <w:rsid w:val="002F7754"/>
    <w:rsid w:val="003025B6"/>
    <w:rsid w:val="00314B92"/>
    <w:rsid w:val="00317FD1"/>
    <w:rsid w:val="003245B7"/>
    <w:rsid w:val="003303A1"/>
    <w:rsid w:val="003337FD"/>
    <w:rsid w:val="00337456"/>
    <w:rsid w:val="003462B6"/>
    <w:rsid w:val="003570A6"/>
    <w:rsid w:val="00365AB2"/>
    <w:rsid w:val="00376760"/>
    <w:rsid w:val="00377DC1"/>
    <w:rsid w:val="003805C4"/>
    <w:rsid w:val="00381583"/>
    <w:rsid w:val="00386CA7"/>
    <w:rsid w:val="003877E6"/>
    <w:rsid w:val="003918BC"/>
    <w:rsid w:val="003927EB"/>
    <w:rsid w:val="00393E63"/>
    <w:rsid w:val="00395214"/>
    <w:rsid w:val="003A160F"/>
    <w:rsid w:val="003A40AD"/>
    <w:rsid w:val="003B0015"/>
    <w:rsid w:val="003B4039"/>
    <w:rsid w:val="003C0689"/>
    <w:rsid w:val="003D2D99"/>
    <w:rsid w:val="003D2E74"/>
    <w:rsid w:val="003E4A78"/>
    <w:rsid w:val="003F0DF6"/>
    <w:rsid w:val="003F0EBB"/>
    <w:rsid w:val="003F1F26"/>
    <w:rsid w:val="003F2022"/>
    <w:rsid w:val="003F7466"/>
    <w:rsid w:val="003F7AA5"/>
    <w:rsid w:val="003F7B24"/>
    <w:rsid w:val="00400D7D"/>
    <w:rsid w:val="00404B8A"/>
    <w:rsid w:val="004070AD"/>
    <w:rsid w:val="0041141C"/>
    <w:rsid w:val="00415793"/>
    <w:rsid w:val="004160D5"/>
    <w:rsid w:val="004167CB"/>
    <w:rsid w:val="00416D20"/>
    <w:rsid w:val="00417C6D"/>
    <w:rsid w:val="004231D3"/>
    <w:rsid w:val="00435BC6"/>
    <w:rsid w:val="00446B24"/>
    <w:rsid w:val="004475FC"/>
    <w:rsid w:val="004515D3"/>
    <w:rsid w:val="00454ADF"/>
    <w:rsid w:val="00455DDC"/>
    <w:rsid w:val="00460296"/>
    <w:rsid w:val="00461AF9"/>
    <w:rsid w:val="004633AF"/>
    <w:rsid w:val="004643BA"/>
    <w:rsid w:val="004656C4"/>
    <w:rsid w:val="004657AB"/>
    <w:rsid w:val="00465D2A"/>
    <w:rsid w:val="00466D9B"/>
    <w:rsid w:val="00471B1A"/>
    <w:rsid w:val="00475A1D"/>
    <w:rsid w:val="004777B4"/>
    <w:rsid w:val="00481C44"/>
    <w:rsid w:val="00495C3E"/>
    <w:rsid w:val="00496FC0"/>
    <w:rsid w:val="004A53FD"/>
    <w:rsid w:val="004B1ADA"/>
    <w:rsid w:val="004B2CB9"/>
    <w:rsid w:val="004B305C"/>
    <w:rsid w:val="004B3E02"/>
    <w:rsid w:val="004B404D"/>
    <w:rsid w:val="004B6BFD"/>
    <w:rsid w:val="004C5AD2"/>
    <w:rsid w:val="004D44F9"/>
    <w:rsid w:val="004D4B9A"/>
    <w:rsid w:val="004E03E5"/>
    <w:rsid w:val="004E04B8"/>
    <w:rsid w:val="004E37E5"/>
    <w:rsid w:val="004F19AF"/>
    <w:rsid w:val="004F73E4"/>
    <w:rsid w:val="00500A2C"/>
    <w:rsid w:val="00502C38"/>
    <w:rsid w:val="00503F67"/>
    <w:rsid w:val="0050682F"/>
    <w:rsid w:val="0050784D"/>
    <w:rsid w:val="00513064"/>
    <w:rsid w:val="00514246"/>
    <w:rsid w:val="0052338E"/>
    <w:rsid w:val="00525690"/>
    <w:rsid w:val="00532A74"/>
    <w:rsid w:val="00532AAF"/>
    <w:rsid w:val="005340C6"/>
    <w:rsid w:val="00534CA3"/>
    <w:rsid w:val="005368F4"/>
    <w:rsid w:val="00540957"/>
    <w:rsid w:val="005417E3"/>
    <w:rsid w:val="0054302F"/>
    <w:rsid w:val="00544B66"/>
    <w:rsid w:val="005505E0"/>
    <w:rsid w:val="00557802"/>
    <w:rsid w:val="0056105C"/>
    <w:rsid w:val="00561379"/>
    <w:rsid w:val="005641CA"/>
    <w:rsid w:val="005656BD"/>
    <w:rsid w:val="00570785"/>
    <w:rsid w:val="00570795"/>
    <w:rsid w:val="00575630"/>
    <w:rsid w:val="00575647"/>
    <w:rsid w:val="00577F32"/>
    <w:rsid w:val="005812D1"/>
    <w:rsid w:val="00583920"/>
    <w:rsid w:val="005856F0"/>
    <w:rsid w:val="005864D1"/>
    <w:rsid w:val="00591C38"/>
    <w:rsid w:val="00595206"/>
    <w:rsid w:val="00595E33"/>
    <w:rsid w:val="00596D92"/>
    <w:rsid w:val="005B001C"/>
    <w:rsid w:val="005B13EE"/>
    <w:rsid w:val="005B2D86"/>
    <w:rsid w:val="005B3ED9"/>
    <w:rsid w:val="005B5023"/>
    <w:rsid w:val="005B58A4"/>
    <w:rsid w:val="005B758C"/>
    <w:rsid w:val="005B799A"/>
    <w:rsid w:val="005C02CB"/>
    <w:rsid w:val="005C29DB"/>
    <w:rsid w:val="005C2C73"/>
    <w:rsid w:val="005C3C3B"/>
    <w:rsid w:val="005C4C5E"/>
    <w:rsid w:val="005D1558"/>
    <w:rsid w:val="005D3F58"/>
    <w:rsid w:val="005D3F66"/>
    <w:rsid w:val="005D42AC"/>
    <w:rsid w:val="005D6ACC"/>
    <w:rsid w:val="005E1741"/>
    <w:rsid w:val="005F25FD"/>
    <w:rsid w:val="005F4597"/>
    <w:rsid w:val="006010D6"/>
    <w:rsid w:val="006018AA"/>
    <w:rsid w:val="00602A4D"/>
    <w:rsid w:val="0060492E"/>
    <w:rsid w:val="00612071"/>
    <w:rsid w:val="00612D3A"/>
    <w:rsid w:val="0061500F"/>
    <w:rsid w:val="006209ED"/>
    <w:rsid w:val="00620B0C"/>
    <w:rsid w:val="00624E1D"/>
    <w:rsid w:val="00625B3A"/>
    <w:rsid w:val="006279D4"/>
    <w:rsid w:val="006335D2"/>
    <w:rsid w:val="006349E5"/>
    <w:rsid w:val="00635334"/>
    <w:rsid w:val="00641918"/>
    <w:rsid w:val="0064555F"/>
    <w:rsid w:val="006475C1"/>
    <w:rsid w:val="00651EB0"/>
    <w:rsid w:val="00654EC0"/>
    <w:rsid w:val="0065563C"/>
    <w:rsid w:val="006650BC"/>
    <w:rsid w:val="00666D9E"/>
    <w:rsid w:val="00670BA0"/>
    <w:rsid w:val="0067543D"/>
    <w:rsid w:val="00677CDB"/>
    <w:rsid w:val="00685D93"/>
    <w:rsid w:val="00687190"/>
    <w:rsid w:val="00687D35"/>
    <w:rsid w:val="00692178"/>
    <w:rsid w:val="00693163"/>
    <w:rsid w:val="00694C48"/>
    <w:rsid w:val="00697F82"/>
    <w:rsid w:val="006A342E"/>
    <w:rsid w:val="006A3C00"/>
    <w:rsid w:val="006B40BC"/>
    <w:rsid w:val="006B4E07"/>
    <w:rsid w:val="006C60A4"/>
    <w:rsid w:val="006D30AC"/>
    <w:rsid w:val="006E0BEA"/>
    <w:rsid w:val="006E6BE0"/>
    <w:rsid w:val="006E7E2F"/>
    <w:rsid w:val="006F126B"/>
    <w:rsid w:val="006F2977"/>
    <w:rsid w:val="006F356F"/>
    <w:rsid w:val="006F4A00"/>
    <w:rsid w:val="006F5FC5"/>
    <w:rsid w:val="006F6550"/>
    <w:rsid w:val="007028EC"/>
    <w:rsid w:val="0070485B"/>
    <w:rsid w:val="0070687D"/>
    <w:rsid w:val="00710C82"/>
    <w:rsid w:val="0071347B"/>
    <w:rsid w:val="0071645F"/>
    <w:rsid w:val="007201E0"/>
    <w:rsid w:val="00720B27"/>
    <w:rsid w:val="00723197"/>
    <w:rsid w:val="007246E0"/>
    <w:rsid w:val="00725D7D"/>
    <w:rsid w:val="0073212F"/>
    <w:rsid w:val="0073410C"/>
    <w:rsid w:val="007402BE"/>
    <w:rsid w:val="007429F5"/>
    <w:rsid w:val="00742E14"/>
    <w:rsid w:val="007443A8"/>
    <w:rsid w:val="00750128"/>
    <w:rsid w:val="00750EE5"/>
    <w:rsid w:val="007604AF"/>
    <w:rsid w:val="00762062"/>
    <w:rsid w:val="00762334"/>
    <w:rsid w:val="0076426A"/>
    <w:rsid w:val="0076460F"/>
    <w:rsid w:val="00766DAE"/>
    <w:rsid w:val="00772207"/>
    <w:rsid w:val="00776914"/>
    <w:rsid w:val="0078782E"/>
    <w:rsid w:val="00793AB6"/>
    <w:rsid w:val="00795A5B"/>
    <w:rsid w:val="007A0B3D"/>
    <w:rsid w:val="007A2F98"/>
    <w:rsid w:val="007A6B15"/>
    <w:rsid w:val="007A7457"/>
    <w:rsid w:val="007B43D2"/>
    <w:rsid w:val="007B5120"/>
    <w:rsid w:val="007B7882"/>
    <w:rsid w:val="007C0146"/>
    <w:rsid w:val="007C1AFB"/>
    <w:rsid w:val="007C1E18"/>
    <w:rsid w:val="007C34BE"/>
    <w:rsid w:val="007C7A87"/>
    <w:rsid w:val="007D7199"/>
    <w:rsid w:val="007E13A4"/>
    <w:rsid w:val="007E15CF"/>
    <w:rsid w:val="007E25A8"/>
    <w:rsid w:val="007E2AF6"/>
    <w:rsid w:val="007E4489"/>
    <w:rsid w:val="007F33E8"/>
    <w:rsid w:val="0080100F"/>
    <w:rsid w:val="00801A68"/>
    <w:rsid w:val="008026F1"/>
    <w:rsid w:val="008151F9"/>
    <w:rsid w:val="00815431"/>
    <w:rsid w:val="00816769"/>
    <w:rsid w:val="008245CD"/>
    <w:rsid w:val="00825212"/>
    <w:rsid w:val="008362B0"/>
    <w:rsid w:val="00841ECF"/>
    <w:rsid w:val="00850408"/>
    <w:rsid w:val="008535D2"/>
    <w:rsid w:val="008550C8"/>
    <w:rsid w:val="00862EF0"/>
    <w:rsid w:val="00867D1B"/>
    <w:rsid w:val="00871276"/>
    <w:rsid w:val="008712AA"/>
    <w:rsid w:val="00877DE9"/>
    <w:rsid w:val="008806F1"/>
    <w:rsid w:val="0088371E"/>
    <w:rsid w:val="00887E14"/>
    <w:rsid w:val="00891A83"/>
    <w:rsid w:val="008A10BB"/>
    <w:rsid w:val="008A25C6"/>
    <w:rsid w:val="008A5F03"/>
    <w:rsid w:val="008A67AB"/>
    <w:rsid w:val="008B1B9F"/>
    <w:rsid w:val="008B6A3C"/>
    <w:rsid w:val="008C10CD"/>
    <w:rsid w:val="008D369B"/>
    <w:rsid w:val="008D4AC5"/>
    <w:rsid w:val="008D5C38"/>
    <w:rsid w:val="008E0972"/>
    <w:rsid w:val="008E19B0"/>
    <w:rsid w:val="008E3816"/>
    <w:rsid w:val="008E490F"/>
    <w:rsid w:val="008E55DA"/>
    <w:rsid w:val="008F32B0"/>
    <w:rsid w:val="008F3E24"/>
    <w:rsid w:val="008F6213"/>
    <w:rsid w:val="008F6B19"/>
    <w:rsid w:val="00901E3B"/>
    <w:rsid w:val="00904DD5"/>
    <w:rsid w:val="009076A8"/>
    <w:rsid w:val="00912806"/>
    <w:rsid w:val="0091339A"/>
    <w:rsid w:val="00913A3E"/>
    <w:rsid w:val="00920D06"/>
    <w:rsid w:val="009348BC"/>
    <w:rsid w:val="00935EE4"/>
    <w:rsid w:val="0094064B"/>
    <w:rsid w:val="00944985"/>
    <w:rsid w:val="00953115"/>
    <w:rsid w:val="00955298"/>
    <w:rsid w:val="00960FF1"/>
    <w:rsid w:val="00964ABB"/>
    <w:rsid w:val="009659D9"/>
    <w:rsid w:val="00967100"/>
    <w:rsid w:val="009755C7"/>
    <w:rsid w:val="00982185"/>
    <w:rsid w:val="00990E0A"/>
    <w:rsid w:val="00992B9A"/>
    <w:rsid w:val="00993452"/>
    <w:rsid w:val="009938BA"/>
    <w:rsid w:val="009947CC"/>
    <w:rsid w:val="00994B5E"/>
    <w:rsid w:val="009975F5"/>
    <w:rsid w:val="009A2FCF"/>
    <w:rsid w:val="009A6F0D"/>
    <w:rsid w:val="009A7FF2"/>
    <w:rsid w:val="009B7F8D"/>
    <w:rsid w:val="009C052A"/>
    <w:rsid w:val="009D0C15"/>
    <w:rsid w:val="009D0D6D"/>
    <w:rsid w:val="009D1279"/>
    <w:rsid w:val="009D56B3"/>
    <w:rsid w:val="009D76F2"/>
    <w:rsid w:val="009E071A"/>
    <w:rsid w:val="009E30FE"/>
    <w:rsid w:val="009F67D0"/>
    <w:rsid w:val="00A034FD"/>
    <w:rsid w:val="00A04E17"/>
    <w:rsid w:val="00A06306"/>
    <w:rsid w:val="00A0755F"/>
    <w:rsid w:val="00A07AAE"/>
    <w:rsid w:val="00A15454"/>
    <w:rsid w:val="00A25082"/>
    <w:rsid w:val="00A27AF1"/>
    <w:rsid w:val="00A33244"/>
    <w:rsid w:val="00A3331E"/>
    <w:rsid w:val="00A33FE3"/>
    <w:rsid w:val="00A35322"/>
    <w:rsid w:val="00A35A7C"/>
    <w:rsid w:val="00A362B3"/>
    <w:rsid w:val="00A377FE"/>
    <w:rsid w:val="00A451BD"/>
    <w:rsid w:val="00A47EDE"/>
    <w:rsid w:val="00A506EE"/>
    <w:rsid w:val="00A536A6"/>
    <w:rsid w:val="00A54999"/>
    <w:rsid w:val="00A61CC0"/>
    <w:rsid w:val="00A6310F"/>
    <w:rsid w:val="00A74838"/>
    <w:rsid w:val="00A74B76"/>
    <w:rsid w:val="00A77225"/>
    <w:rsid w:val="00A91283"/>
    <w:rsid w:val="00A91C10"/>
    <w:rsid w:val="00A91DB2"/>
    <w:rsid w:val="00A92154"/>
    <w:rsid w:val="00A927AB"/>
    <w:rsid w:val="00A93A02"/>
    <w:rsid w:val="00AA552A"/>
    <w:rsid w:val="00AA560B"/>
    <w:rsid w:val="00AA6E5F"/>
    <w:rsid w:val="00AA6F25"/>
    <w:rsid w:val="00AA710F"/>
    <w:rsid w:val="00AA724F"/>
    <w:rsid w:val="00AB0241"/>
    <w:rsid w:val="00AC3CD7"/>
    <w:rsid w:val="00AC4D76"/>
    <w:rsid w:val="00AC7D02"/>
    <w:rsid w:val="00AD580F"/>
    <w:rsid w:val="00AD5E65"/>
    <w:rsid w:val="00AF340E"/>
    <w:rsid w:val="00AF51A9"/>
    <w:rsid w:val="00AF7CE2"/>
    <w:rsid w:val="00B02DA0"/>
    <w:rsid w:val="00B04020"/>
    <w:rsid w:val="00B05195"/>
    <w:rsid w:val="00B1406A"/>
    <w:rsid w:val="00B16104"/>
    <w:rsid w:val="00B21AA7"/>
    <w:rsid w:val="00B231DB"/>
    <w:rsid w:val="00B2549E"/>
    <w:rsid w:val="00B26ED8"/>
    <w:rsid w:val="00B27AB4"/>
    <w:rsid w:val="00B33925"/>
    <w:rsid w:val="00B438D9"/>
    <w:rsid w:val="00B44DBE"/>
    <w:rsid w:val="00B50287"/>
    <w:rsid w:val="00B51428"/>
    <w:rsid w:val="00B51B3A"/>
    <w:rsid w:val="00B54037"/>
    <w:rsid w:val="00B55045"/>
    <w:rsid w:val="00B5649D"/>
    <w:rsid w:val="00B609CE"/>
    <w:rsid w:val="00B71BEA"/>
    <w:rsid w:val="00B803E6"/>
    <w:rsid w:val="00B82BB9"/>
    <w:rsid w:val="00B84DD1"/>
    <w:rsid w:val="00B8731C"/>
    <w:rsid w:val="00B90E72"/>
    <w:rsid w:val="00B91367"/>
    <w:rsid w:val="00B92C76"/>
    <w:rsid w:val="00B9596D"/>
    <w:rsid w:val="00B97A80"/>
    <w:rsid w:val="00B97D92"/>
    <w:rsid w:val="00B97DCE"/>
    <w:rsid w:val="00BA03D4"/>
    <w:rsid w:val="00BA19AF"/>
    <w:rsid w:val="00BA3FF0"/>
    <w:rsid w:val="00BA508E"/>
    <w:rsid w:val="00BA5858"/>
    <w:rsid w:val="00BA7414"/>
    <w:rsid w:val="00BB0329"/>
    <w:rsid w:val="00BB32C6"/>
    <w:rsid w:val="00BB4136"/>
    <w:rsid w:val="00BC1BCA"/>
    <w:rsid w:val="00BC2CF5"/>
    <w:rsid w:val="00BC60F3"/>
    <w:rsid w:val="00BD042F"/>
    <w:rsid w:val="00BD19BF"/>
    <w:rsid w:val="00BD3829"/>
    <w:rsid w:val="00BE0D8F"/>
    <w:rsid w:val="00BE474A"/>
    <w:rsid w:val="00BF12BE"/>
    <w:rsid w:val="00BF2507"/>
    <w:rsid w:val="00BF42C7"/>
    <w:rsid w:val="00BF71BF"/>
    <w:rsid w:val="00BF7C68"/>
    <w:rsid w:val="00C02C92"/>
    <w:rsid w:val="00C02E72"/>
    <w:rsid w:val="00C037D2"/>
    <w:rsid w:val="00C05740"/>
    <w:rsid w:val="00C05841"/>
    <w:rsid w:val="00C105D9"/>
    <w:rsid w:val="00C10EBB"/>
    <w:rsid w:val="00C117DF"/>
    <w:rsid w:val="00C12E07"/>
    <w:rsid w:val="00C15D34"/>
    <w:rsid w:val="00C17989"/>
    <w:rsid w:val="00C262BF"/>
    <w:rsid w:val="00C26B29"/>
    <w:rsid w:val="00C27012"/>
    <w:rsid w:val="00C328BA"/>
    <w:rsid w:val="00C41A2A"/>
    <w:rsid w:val="00C41E25"/>
    <w:rsid w:val="00C443A5"/>
    <w:rsid w:val="00C45287"/>
    <w:rsid w:val="00C50220"/>
    <w:rsid w:val="00C52AC9"/>
    <w:rsid w:val="00C53FBA"/>
    <w:rsid w:val="00C5495C"/>
    <w:rsid w:val="00C60FAF"/>
    <w:rsid w:val="00C6348C"/>
    <w:rsid w:val="00C67B47"/>
    <w:rsid w:val="00C72884"/>
    <w:rsid w:val="00C74851"/>
    <w:rsid w:val="00C86C94"/>
    <w:rsid w:val="00C9351D"/>
    <w:rsid w:val="00C95F07"/>
    <w:rsid w:val="00CA2D51"/>
    <w:rsid w:val="00CA715E"/>
    <w:rsid w:val="00CB07C6"/>
    <w:rsid w:val="00CB1249"/>
    <w:rsid w:val="00CB25FE"/>
    <w:rsid w:val="00CB3FE2"/>
    <w:rsid w:val="00CB6931"/>
    <w:rsid w:val="00CC41A7"/>
    <w:rsid w:val="00CC54E8"/>
    <w:rsid w:val="00CD12D4"/>
    <w:rsid w:val="00CD2521"/>
    <w:rsid w:val="00CD5D8C"/>
    <w:rsid w:val="00CE6B2F"/>
    <w:rsid w:val="00CF37B1"/>
    <w:rsid w:val="00D00FF0"/>
    <w:rsid w:val="00D02C18"/>
    <w:rsid w:val="00D07E6A"/>
    <w:rsid w:val="00D32022"/>
    <w:rsid w:val="00D33195"/>
    <w:rsid w:val="00D35388"/>
    <w:rsid w:val="00D37D4D"/>
    <w:rsid w:val="00D40F72"/>
    <w:rsid w:val="00D44C9B"/>
    <w:rsid w:val="00D51245"/>
    <w:rsid w:val="00D63652"/>
    <w:rsid w:val="00D63EF9"/>
    <w:rsid w:val="00D64A11"/>
    <w:rsid w:val="00D650B8"/>
    <w:rsid w:val="00D66949"/>
    <w:rsid w:val="00D708E5"/>
    <w:rsid w:val="00D72965"/>
    <w:rsid w:val="00D74926"/>
    <w:rsid w:val="00D802A2"/>
    <w:rsid w:val="00D96686"/>
    <w:rsid w:val="00DA1320"/>
    <w:rsid w:val="00DA14B3"/>
    <w:rsid w:val="00DA310E"/>
    <w:rsid w:val="00DB25AE"/>
    <w:rsid w:val="00DB2DEA"/>
    <w:rsid w:val="00DB44CC"/>
    <w:rsid w:val="00DB753B"/>
    <w:rsid w:val="00DC0149"/>
    <w:rsid w:val="00DC081E"/>
    <w:rsid w:val="00DC5D0F"/>
    <w:rsid w:val="00DC5FCD"/>
    <w:rsid w:val="00DD0EF3"/>
    <w:rsid w:val="00DD141B"/>
    <w:rsid w:val="00DD3D4E"/>
    <w:rsid w:val="00DE1615"/>
    <w:rsid w:val="00DE5449"/>
    <w:rsid w:val="00DF183A"/>
    <w:rsid w:val="00DF28B3"/>
    <w:rsid w:val="00E0010C"/>
    <w:rsid w:val="00E02189"/>
    <w:rsid w:val="00E0357A"/>
    <w:rsid w:val="00E075D3"/>
    <w:rsid w:val="00E07C05"/>
    <w:rsid w:val="00E1583F"/>
    <w:rsid w:val="00E207BE"/>
    <w:rsid w:val="00E23B1C"/>
    <w:rsid w:val="00E246DB"/>
    <w:rsid w:val="00E31EE4"/>
    <w:rsid w:val="00E32C1D"/>
    <w:rsid w:val="00E32DE5"/>
    <w:rsid w:val="00E332F5"/>
    <w:rsid w:val="00E3609B"/>
    <w:rsid w:val="00E37C19"/>
    <w:rsid w:val="00E42D36"/>
    <w:rsid w:val="00E43ECD"/>
    <w:rsid w:val="00E5245C"/>
    <w:rsid w:val="00E54E5D"/>
    <w:rsid w:val="00E55047"/>
    <w:rsid w:val="00E55308"/>
    <w:rsid w:val="00E55EFD"/>
    <w:rsid w:val="00E57184"/>
    <w:rsid w:val="00E57E86"/>
    <w:rsid w:val="00E61D8F"/>
    <w:rsid w:val="00E62A8C"/>
    <w:rsid w:val="00E6442B"/>
    <w:rsid w:val="00E67F8E"/>
    <w:rsid w:val="00E72B8F"/>
    <w:rsid w:val="00E72FD7"/>
    <w:rsid w:val="00E730A9"/>
    <w:rsid w:val="00E82994"/>
    <w:rsid w:val="00E832A6"/>
    <w:rsid w:val="00EA2E11"/>
    <w:rsid w:val="00EA3990"/>
    <w:rsid w:val="00EB0248"/>
    <w:rsid w:val="00EB35E9"/>
    <w:rsid w:val="00ED19E4"/>
    <w:rsid w:val="00ED27CE"/>
    <w:rsid w:val="00ED3BF4"/>
    <w:rsid w:val="00ED56B0"/>
    <w:rsid w:val="00EE2414"/>
    <w:rsid w:val="00EE4B16"/>
    <w:rsid w:val="00EE6708"/>
    <w:rsid w:val="00EE7775"/>
    <w:rsid w:val="00EF28E2"/>
    <w:rsid w:val="00F02AE8"/>
    <w:rsid w:val="00F03DAE"/>
    <w:rsid w:val="00F0544C"/>
    <w:rsid w:val="00F05CBD"/>
    <w:rsid w:val="00F066A7"/>
    <w:rsid w:val="00F10D2C"/>
    <w:rsid w:val="00F22A7B"/>
    <w:rsid w:val="00F24F26"/>
    <w:rsid w:val="00F35CCA"/>
    <w:rsid w:val="00F42470"/>
    <w:rsid w:val="00F4290D"/>
    <w:rsid w:val="00F4312D"/>
    <w:rsid w:val="00F44BD8"/>
    <w:rsid w:val="00F47A4C"/>
    <w:rsid w:val="00F538E9"/>
    <w:rsid w:val="00F603A1"/>
    <w:rsid w:val="00F6124C"/>
    <w:rsid w:val="00F63786"/>
    <w:rsid w:val="00F6402D"/>
    <w:rsid w:val="00F64A82"/>
    <w:rsid w:val="00F64C9B"/>
    <w:rsid w:val="00F678C7"/>
    <w:rsid w:val="00F70BF4"/>
    <w:rsid w:val="00F72B82"/>
    <w:rsid w:val="00F775B2"/>
    <w:rsid w:val="00F800FC"/>
    <w:rsid w:val="00F83330"/>
    <w:rsid w:val="00F96987"/>
    <w:rsid w:val="00FA7694"/>
    <w:rsid w:val="00FB0419"/>
    <w:rsid w:val="00FB11B1"/>
    <w:rsid w:val="00FB5C05"/>
    <w:rsid w:val="00FB6B8E"/>
    <w:rsid w:val="00FC0014"/>
    <w:rsid w:val="00FC2695"/>
    <w:rsid w:val="00FC4574"/>
    <w:rsid w:val="00FD3271"/>
    <w:rsid w:val="00FD373B"/>
    <w:rsid w:val="00FD72E8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23</cp:revision>
  <cp:lastPrinted>2018-06-18T20:34:00Z</cp:lastPrinted>
  <dcterms:created xsi:type="dcterms:W3CDTF">2018-09-26T12:59:00Z</dcterms:created>
  <dcterms:modified xsi:type="dcterms:W3CDTF">2018-10-24T20:58:00Z</dcterms:modified>
</cp:coreProperties>
</file>