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039" w:rsidRDefault="00CB1249" w:rsidP="00CB1249">
      <w:pPr>
        <w:tabs>
          <w:tab w:val="left" w:pos="8232"/>
        </w:tabs>
        <w:spacing w:after="0" w:line="240" w:lineRule="auto"/>
        <w:rPr>
          <w:b/>
        </w:rPr>
      </w:pPr>
      <w:r>
        <w:rPr>
          <w:b/>
        </w:rPr>
        <w:tab/>
      </w:r>
    </w:p>
    <w:p w:rsidR="003B4039" w:rsidRDefault="003B4039" w:rsidP="003B4039">
      <w:pPr>
        <w:spacing w:after="0" w:line="240" w:lineRule="auto"/>
        <w:jc w:val="center"/>
        <w:rPr>
          <w:b/>
        </w:rPr>
      </w:pPr>
    </w:p>
    <w:p w:rsidR="003B4039" w:rsidRDefault="003B4039" w:rsidP="003B4039">
      <w:pPr>
        <w:spacing w:after="0" w:line="240" w:lineRule="auto"/>
      </w:pPr>
      <w:r>
        <w:rPr>
          <w:b/>
        </w:rPr>
        <w:tab/>
        <w:t xml:space="preserve">BE IT REMEMBERED </w:t>
      </w:r>
      <w:r>
        <w:t xml:space="preserve">that the Chairman and the Board of Trustees of North Sunflower Medical Center, Ruleville, Sunflower County, Mississippi, met in their Regular Meeting on Wednesday, </w:t>
      </w:r>
    </w:p>
    <w:p w:rsidR="003B4039" w:rsidRDefault="00297820" w:rsidP="003B4039">
      <w:pPr>
        <w:spacing w:after="0" w:line="240" w:lineRule="auto"/>
      </w:pPr>
      <w:r>
        <w:t>25 October</w:t>
      </w:r>
      <w:r w:rsidR="00625B3A">
        <w:t xml:space="preserve"> 2017</w:t>
      </w:r>
      <w:r w:rsidR="003B4039">
        <w:t>, when and where the following were present:</w:t>
      </w:r>
    </w:p>
    <w:p w:rsidR="003B4039" w:rsidRDefault="003B4039" w:rsidP="003B4039">
      <w:pPr>
        <w:spacing w:after="0" w:line="240" w:lineRule="auto"/>
      </w:pPr>
    </w:p>
    <w:p w:rsidR="003B4039" w:rsidRDefault="003B4039" w:rsidP="00B97D92">
      <w:pPr>
        <w:spacing w:after="0" w:line="240" w:lineRule="auto"/>
        <w:ind w:left="720"/>
      </w:pPr>
      <w:r>
        <w:t xml:space="preserve">Billy Joe </w:t>
      </w:r>
      <w:proofErr w:type="spellStart"/>
      <w:r>
        <w:t>Waldrup</w:t>
      </w:r>
      <w:proofErr w:type="spellEnd"/>
      <w:r>
        <w:t>, Chairman and Trustee; H. T. Miller, III, Vice Chairman and Trustee;</w:t>
      </w:r>
      <w:r w:rsidR="00F47A4C">
        <w:t xml:space="preserve"> Bobbie Bounds Allen, Secretary and Trustee; </w:t>
      </w:r>
      <w:r>
        <w:t xml:space="preserve">Phil </w:t>
      </w:r>
      <w:proofErr w:type="spellStart"/>
      <w:r>
        <w:t>McNeer</w:t>
      </w:r>
      <w:proofErr w:type="spellEnd"/>
      <w:r>
        <w:t xml:space="preserve">, Trustee; Billy Marlow, Executive Director; Sam Miller, CEO; Rodney Clark COO; Drew Weissinger, CFO; </w:t>
      </w:r>
      <w:proofErr w:type="spellStart"/>
      <w:r>
        <w:t>Arie</w:t>
      </w:r>
      <w:proofErr w:type="spellEnd"/>
      <w:r w:rsidR="00297820">
        <w:t xml:space="preserve"> </w:t>
      </w:r>
      <w:r>
        <w:t>Chandler, Administrative Assistant;</w:t>
      </w:r>
      <w:r w:rsidR="00496FC0">
        <w:t xml:space="preserve"> </w:t>
      </w:r>
      <w:r w:rsidR="00B97D92">
        <w:t xml:space="preserve">Sandra Britt, Administrative Assistant; </w:t>
      </w:r>
      <w:r>
        <w:t>Lawson Holladay, Esquire.</w:t>
      </w:r>
    </w:p>
    <w:p w:rsidR="00297820" w:rsidRDefault="00297820" w:rsidP="00B97D92">
      <w:pPr>
        <w:spacing w:after="0" w:line="240" w:lineRule="auto"/>
        <w:ind w:left="720"/>
      </w:pPr>
    </w:p>
    <w:p w:rsidR="00297820" w:rsidRDefault="00297820" w:rsidP="00B97D92">
      <w:pPr>
        <w:spacing w:after="0" w:line="240" w:lineRule="auto"/>
        <w:ind w:left="720"/>
      </w:pPr>
      <w:r>
        <w:t>Absent: Willie Burton, Trustee</w:t>
      </w:r>
    </w:p>
    <w:p w:rsidR="00297820" w:rsidRDefault="00297820" w:rsidP="00B97D92">
      <w:pPr>
        <w:spacing w:after="0" w:line="240" w:lineRule="auto"/>
        <w:ind w:left="720"/>
      </w:pPr>
    </w:p>
    <w:p w:rsidR="00297820" w:rsidRDefault="00297820" w:rsidP="00B97D92">
      <w:pPr>
        <w:spacing w:after="0" w:line="240" w:lineRule="auto"/>
        <w:ind w:left="720"/>
      </w:pPr>
      <w:r>
        <w:t>Guest: Robyn Marlow</w:t>
      </w:r>
    </w:p>
    <w:p w:rsidR="005656BD" w:rsidRDefault="005656BD" w:rsidP="00B97D92">
      <w:pPr>
        <w:spacing w:after="0" w:line="240" w:lineRule="auto"/>
        <w:ind w:left="720"/>
      </w:pPr>
    </w:p>
    <w:p w:rsidR="005656BD" w:rsidRDefault="00022C14" w:rsidP="00061002">
      <w:pPr>
        <w:spacing w:after="0" w:line="240" w:lineRule="auto"/>
        <w:ind w:firstLine="720"/>
      </w:pPr>
      <w:r>
        <w:t>Prior to calling the Board of Trustees Regular meeting to order, R</w:t>
      </w:r>
      <w:r w:rsidR="00297820">
        <w:t xml:space="preserve">obyn Marlow gave a report on the CNN Money Magazine article featuring North Sunflower Medical Center.  </w:t>
      </w:r>
      <w:r>
        <w:t>Following the report, the Board</w:t>
      </w:r>
      <w:r w:rsidR="0073410C">
        <w:t xml:space="preserve"> </w:t>
      </w:r>
      <w:r>
        <w:t>viewed</w:t>
      </w:r>
      <w:r w:rsidR="00297820">
        <w:t xml:space="preserve"> the video that was released with the article</w:t>
      </w:r>
      <w:r w:rsidR="00C02E72">
        <w:t>.</w:t>
      </w:r>
      <w:r w:rsidR="00C27012">
        <w:t xml:space="preserve">  Robyn excused herself from the meeting following the conclusion of her report.</w:t>
      </w:r>
      <w:r w:rsidR="00C02E72">
        <w:t xml:space="preserve">  </w:t>
      </w:r>
    </w:p>
    <w:p w:rsidR="003B4039" w:rsidRDefault="003B4039" w:rsidP="003B4039">
      <w:pPr>
        <w:spacing w:after="0" w:line="240" w:lineRule="auto"/>
      </w:pPr>
    </w:p>
    <w:p w:rsidR="00677CDB" w:rsidRDefault="003B4039" w:rsidP="003B4039">
      <w:pPr>
        <w:spacing w:after="0" w:line="240" w:lineRule="auto"/>
      </w:pPr>
      <w:r>
        <w:tab/>
      </w:r>
      <w:r>
        <w:tab/>
      </w:r>
      <w:r w:rsidR="00677CDB">
        <w:t xml:space="preserve">Mr. </w:t>
      </w:r>
      <w:proofErr w:type="spellStart"/>
      <w:r w:rsidR="00677CDB">
        <w:t>Waldrup</w:t>
      </w:r>
      <w:proofErr w:type="spellEnd"/>
      <w:r w:rsidR="00677CDB">
        <w:t xml:space="preserve"> called the meeting to order </w:t>
      </w:r>
      <w:r w:rsidR="00B26ED8">
        <w:t xml:space="preserve">at noon </w:t>
      </w:r>
      <w:r w:rsidR="00677CDB">
        <w:t xml:space="preserve">and asked </w:t>
      </w:r>
      <w:r w:rsidR="00B26ED8">
        <w:t xml:space="preserve">Mrs. Britt </w:t>
      </w:r>
      <w:r w:rsidR="00677CDB">
        <w:t>to open the meeting</w:t>
      </w:r>
      <w:r w:rsidR="00A451BD">
        <w:t xml:space="preserve"> with a word of prayer</w:t>
      </w:r>
      <w:r w:rsidR="00677CDB">
        <w:t xml:space="preserve">. </w:t>
      </w:r>
      <w:r>
        <w:t xml:space="preserve">The minutes of the </w:t>
      </w:r>
      <w:r w:rsidR="00255CD1">
        <w:t>2</w:t>
      </w:r>
      <w:r w:rsidR="00B26ED8">
        <w:t>7 September</w:t>
      </w:r>
      <w:r w:rsidR="00255CD1">
        <w:t xml:space="preserve"> 2017</w:t>
      </w:r>
      <w:r>
        <w:t xml:space="preserve"> Regular</w:t>
      </w:r>
      <w:r w:rsidR="00255CD1">
        <w:t xml:space="preserve"> </w:t>
      </w:r>
      <w:r w:rsidR="00AA552A">
        <w:t xml:space="preserve">Board </w:t>
      </w:r>
      <w:r w:rsidR="00255CD1">
        <w:t>Meeting were approved</w:t>
      </w:r>
      <w:r w:rsidR="000A28FD">
        <w:t xml:space="preserve"> as </w:t>
      </w:r>
      <w:r w:rsidR="00B26ED8">
        <w:t>distributed</w:t>
      </w:r>
      <w:r w:rsidR="000A28FD">
        <w:t xml:space="preserve"> </w:t>
      </w:r>
      <w:r w:rsidR="00AA552A">
        <w:t xml:space="preserve">by motion offered by </w:t>
      </w:r>
      <w:r w:rsidR="004F73E4">
        <w:t>Mrs. Allen</w:t>
      </w:r>
      <w:r w:rsidR="00AA552A">
        <w:t xml:space="preserve"> and seconded by Mr. </w:t>
      </w:r>
      <w:r w:rsidR="004F73E4">
        <w:t>Miller</w:t>
      </w:r>
      <w:r w:rsidR="00AA552A">
        <w:t xml:space="preserve"> and unanimously approved</w:t>
      </w:r>
      <w:r w:rsidR="00255CD1">
        <w:t>.</w:t>
      </w:r>
      <w:r w:rsidR="004F73E4">
        <w:t xml:space="preserve">  </w:t>
      </w:r>
    </w:p>
    <w:p w:rsidR="00677CDB" w:rsidRDefault="00677CDB" w:rsidP="003B4039">
      <w:pPr>
        <w:spacing w:after="0" w:line="240" w:lineRule="auto"/>
      </w:pPr>
      <w:r>
        <w:tab/>
        <w:t xml:space="preserve">There was no unfinished business to bring before the Board </w:t>
      </w:r>
      <w:r w:rsidR="00E42D36">
        <w:t>for</w:t>
      </w:r>
      <w:r>
        <w:t xml:space="preserve"> consideration.  </w:t>
      </w:r>
    </w:p>
    <w:p w:rsidR="003805C4" w:rsidRDefault="003805C4" w:rsidP="003B4039">
      <w:pPr>
        <w:spacing w:after="0" w:line="240" w:lineRule="auto"/>
      </w:pPr>
    </w:p>
    <w:p w:rsidR="00677CDB" w:rsidRDefault="003805C4" w:rsidP="003805C4">
      <w:pPr>
        <w:spacing w:after="0" w:line="240" w:lineRule="auto"/>
        <w:ind w:firstLine="720"/>
      </w:pPr>
      <w:r>
        <w:t xml:space="preserve">The first order of New Business was the approval of the initial appointment for </w:t>
      </w:r>
      <w:r w:rsidR="00B26ED8">
        <w:t xml:space="preserve">Katherine </w:t>
      </w:r>
      <w:proofErr w:type="spellStart"/>
      <w:r w:rsidR="00B26ED8">
        <w:t>Pannel</w:t>
      </w:r>
      <w:proofErr w:type="spellEnd"/>
      <w:r>
        <w:t xml:space="preserve">, </w:t>
      </w:r>
      <w:r w:rsidR="00B26ED8">
        <w:t>D</w:t>
      </w:r>
      <w:r>
        <w:t>.</w:t>
      </w:r>
      <w:r w:rsidR="00B26ED8">
        <w:t>O.</w:t>
      </w:r>
      <w:r>
        <w:t xml:space="preserve"> to the Medical Staff as a </w:t>
      </w:r>
      <w:r w:rsidR="00B26ED8">
        <w:t>Psychiatrist</w:t>
      </w:r>
      <w:r>
        <w:t xml:space="preserve"> </w:t>
      </w:r>
      <w:r w:rsidR="00B26ED8">
        <w:t>working on a PRN basis</w:t>
      </w:r>
      <w:r>
        <w:t>.  The entire file was reviewed as well as the recommendations of the Medical Staff.  After discussion, the following motion was made:</w:t>
      </w:r>
    </w:p>
    <w:p w:rsidR="003805C4" w:rsidRDefault="003805C4" w:rsidP="003805C4">
      <w:pPr>
        <w:spacing w:after="0" w:line="240" w:lineRule="auto"/>
        <w:ind w:firstLine="720"/>
      </w:pPr>
    </w:p>
    <w:p w:rsidR="00ED27CE" w:rsidRDefault="00677CDB" w:rsidP="003B4039">
      <w:pPr>
        <w:spacing w:after="0" w:line="240" w:lineRule="auto"/>
        <w:rPr>
          <w:b/>
        </w:rPr>
      </w:pPr>
      <w:r>
        <w:tab/>
      </w:r>
      <w:r w:rsidR="00376760">
        <w:rPr>
          <w:b/>
        </w:rPr>
        <w:t>MOTION: I move to approve the Initial C</w:t>
      </w:r>
      <w:r w:rsidR="00BA7414">
        <w:rPr>
          <w:b/>
        </w:rPr>
        <w:t>redentialing for the following P</w:t>
      </w:r>
      <w:r w:rsidR="00376760">
        <w:rPr>
          <w:b/>
        </w:rPr>
        <w:t>hysician:</w:t>
      </w:r>
    </w:p>
    <w:p w:rsidR="00376760" w:rsidRDefault="00B26ED8" w:rsidP="00850408">
      <w:pPr>
        <w:spacing w:after="0" w:line="240" w:lineRule="auto"/>
        <w:ind w:left="720"/>
        <w:rPr>
          <w:b/>
        </w:rPr>
      </w:pPr>
      <w:r>
        <w:rPr>
          <w:b/>
        </w:rPr>
        <w:t xml:space="preserve">Katherine </w:t>
      </w:r>
      <w:proofErr w:type="spellStart"/>
      <w:r>
        <w:rPr>
          <w:b/>
        </w:rPr>
        <w:t>Pannel</w:t>
      </w:r>
      <w:proofErr w:type="spellEnd"/>
      <w:r>
        <w:rPr>
          <w:b/>
        </w:rPr>
        <w:t>, D.O.</w:t>
      </w:r>
      <w:r w:rsidR="00ED27CE">
        <w:rPr>
          <w:b/>
        </w:rPr>
        <w:t xml:space="preserve"> (</w:t>
      </w:r>
      <w:r>
        <w:rPr>
          <w:b/>
        </w:rPr>
        <w:t>Psychiatrist.</w:t>
      </w:r>
      <w:r w:rsidR="00ED27CE">
        <w:rPr>
          <w:b/>
        </w:rPr>
        <w:t>)</w:t>
      </w:r>
      <w:r>
        <w:rPr>
          <w:b/>
        </w:rPr>
        <w:t xml:space="preserve">  </w:t>
      </w:r>
      <w:r w:rsidR="00A451BD">
        <w:rPr>
          <w:b/>
        </w:rPr>
        <w:t xml:space="preserve">I </w:t>
      </w:r>
      <w:r w:rsidR="00376760">
        <w:rPr>
          <w:b/>
        </w:rPr>
        <w:t xml:space="preserve">further approve </w:t>
      </w:r>
      <w:r w:rsidR="00F800FC">
        <w:rPr>
          <w:b/>
        </w:rPr>
        <w:t>her</w:t>
      </w:r>
      <w:r w:rsidR="00376760">
        <w:rPr>
          <w:b/>
        </w:rPr>
        <w:t xml:space="preserve"> appointment</w:t>
      </w:r>
      <w:r w:rsidR="00A451BD">
        <w:rPr>
          <w:b/>
        </w:rPr>
        <w:t xml:space="preserve"> </w:t>
      </w:r>
      <w:r w:rsidR="00376760">
        <w:rPr>
          <w:b/>
        </w:rPr>
        <w:t>to the Medical Staff for a period of one (1) year to end</w:t>
      </w:r>
      <w:r w:rsidR="00850408">
        <w:rPr>
          <w:b/>
        </w:rPr>
        <w:t xml:space="preserve"> 2</w:t>
      </w:r>
      <w:r>
        <w:rPr>
          <w:b/>
        </w:rPr>
        <w:t>5</w:t>
      </w:r>
      <w:r w:rsidR="00850408">
        <w:rPr>
          <w:b/>
        </w:rPr>
        <w:t xml:space="preserve"> </w:t>
      </w:r>
      <w:r>
        <w:rPr>
          <w:b/>
        </w:rPr>
        <w:t>October</w:t>
      </w:r>
      <w:r w:rsidR="00ED27CE">
        <w:rPr>
          <w:b/>
        </w:rPr>
        <w:t xml:space="preserve"> 2018</w:t>
      </w:r>
      <w:r w:rsidR="00376760">
        <w:rPr>
          <w:b/>
        </w:rPr>
        <w:t>, at which time</w:t>
      </w:r>
      <w:r w:rsidR="00850408">
        <w:rPr>
          <w:b/>
        </w:rPr>
        <w:t>, she</w:t>
      </w:r>
      <w:r w:rsidR="00376760">
        <w:rPr>
          <w:b/>
        </w:rPr>
        <w:t xml:space="preserve"> will be eligible for consideration of a two year term provided </w:t>
      </w:r>
      <w:r w:rsidR="00850408">
        <w:rPr>
          <w:b/>
        </w:rPr>
        <w:t>she</w:t>
      </w:r>
      <w:r w:rsidR="00376760">
        <w:rPr>
          <w:b/>
        </w:rPr>
        <w:t xml:space="preserve"> meet the requirements of the Medical Staff.</w:t>
      </w:r>
    </w:p>
    <w:p w:rsidR="00A451BD" w:rsidRDefault="00376760" w:rsidP="003B4039">
      <w:pPr>
        <w:spacing w:after="0" w:line="240" w:lineRule="auto"/>
        <w:rPr>
          <w:b/>
        </w:rPr>
      </w:pPr>
      <w:r>
        <w:rPr>
          <w:b/>
        </w:rPr>
        <w:tab/>
        <w:t xml:space="preserve">Maker: </w:t>
      </w:r>
      <w:r w:rsidR="00850408">
        <w:rPr>
          <w:b/>
        </w:rPr>
        <w:t xml:space="preserve">Phil </w:t>
      </w:r>
      <w:proofErr w:type="spellStart"/>
      <w:r w:rsidR="00850408">
        <w:rPr>
          <w:b/>
        </w:rPr>
        <w:t>McNeer</w:t>
      </w:r>
      <w:proofErr w:type="spellEnd"/>
      <w:r>
        <w:rPr>
          <w:b/>
        </w:rPr>
        <w:tab/>
      </w:r>
      <w:r>
        <w:rPr>
          <w:b/>
        </w:rPr>
        <w:tab/>
      </w:r>
      <w:r>
        <w:rPr>
          <w:b/>
        </w:rPr>
        <w:tab/>
      </w:r>
      <w:r>
        <w:rPr>
          <w:b/>
        </w:rPr>
        <w:tab/>
      </w:r>
      <w:r>
        <w:rPr>
          <w:b/>
        </w:rPr>
        <w:tab/>
        <w:t xml:space="preserve">Seconder: </w:t>
      </w:r>
      <w:r w:rsidR="00B26ED8">
        <w:rPr>
          <w:b/>
        </w:rPr>
        <w:t>H.T. Miller, III</w:t>
      </w:r>
    </w:p>
    <w:p w:rsidR="00376760" w:rsidRDefault="00A451BD" w:rsidP="003B4039">
      <w:pPr>
        <w:spacing w:after="0" w:line="240" w:lineRule="auto"/>
        <w:rPr>
          <w:b/>
        </w:rPr>
      </w:pPr>
      <w:r>
        <w:rPr>
          <w:b/>
        </w:rPr>
        <w:tab/>
      </w:r>
      <w:r>
        <w:rPr>
          <w:b/>
        </w:rPr>
        <w:tab/>
      </w:r>
      <w:r>
        <w:rPr>
          <w:b/>
        </w:rPr>
        <w:tab/>
      </w:r>
      <w:r>
        <w:rPr>
          <w:b/>
        </w:rPr>
        <w:tab/>
      </w:r>
      <w:r w:rsidR="00376760">
        <w:rPr>
          <w:b/>
        </w:rPr>
        <w:t>Motion Unanimously Adopted</w:t>
      </w:r>
    </w:p>
    <w:p w:rsidR="005C2C73" w:rsidRDefault="005C2C73" w:rsidP="003B4039">
      <w:pPr>
        <w:spacing w:after="0" w:line="240" w:lineRule="auto"/>
        <w:rPr>
          <w:b/>
        </w:rPr>
      </w:pPr>
    </w:p>
    <w:p w:rsidR="00F800FC" w:rsidRDefault="00BA7414" w:rsidP="003B4039">
      <w:pPr>
        <w:spacing w:after="0" w:line="240" w:lineRule="auto"/>
      </w:pPr>
      <w:r>
        <w:rPr>
          <w:b/>
        </w:rPr>
        <w:tab/>
      </w:r>
      <w:r>
        <w:t xml:space="preserve">The next item for discussion was the Re-credentialing </w:t>
      </w:r>
      <w:r w:rsidR="00B26ED8">
        <w:t>of (1</w:t>
      </w:r>
      <w:r>
        <w:t xml:space="preserve">) </w:t>
      </w:r>
      <w:r w:rsidR="00B26ED8">
        <w:t>Allied Health Professional</w:t>
      </w:r>
      <w:r>
        <w:t>.</w:t>
      </w:r>
      <w:r w:rsidR="000A73BD">
        <w:t xml:space="preserve">  </w:t>
      </w:r>
      <w:r w:rsidR="001054FC">
        <w:t>The Board reviewed the recommendations of the Me</w:t>
      </w:r>
      <w:r w:rsidR="00B26ED8">
        <w:t>dical Staff and the application</w:t>
      </w:r>
      <w:r w:rsidR="001054FC">
        <w:t xml:space="preserve"> of </w:t>
      </w:r>
      <w:r w:rsidR="00B26ED8">
        <w:t xml:space="preserve">the </w:t>
      </w:r>
      <w:r w:rsidR="00CB1249">
        <w:t>Allied Health Professional</w:t>
      </w:r>
      <w:r w:rsidR="001054FC">
        <w:t xml:space="preserve">.  After careful review and checking the lists for Exclusions from CMS and the </w:t>
      </w:r>
      <w:r w:rsidR="00F800FC">
        <w:t>NPDB</w:t>
      </w:r>
      <w:r w:rsidR="001054FC">
        <w:t>, the following motion was made:</w:t>
      </w:r>
    </w:p>
    <w:p w:rsidR="001054FC" w:rsidRDefault="001054FC" w:rsidP="003B4039">
      <w:pPr>
        <w:spacing w:after="0" w:line="240" w:lineRule="auto"/>
        <w:rPr>
          <w:b/>
        </w:rPr>
      </w:pPr>
      <w:r>
        <w:tab/>
      </w:r>
      <w:r>
        <w:rPr>
          <w:b/>
        </w:rPr>
        <w:t xml:space="preserve">MOTION: I move that we grant two year privileges ending </w:t>
      </w:r>
      <w:r w:rsidR="005C2C73">
        <w:rPr>
          <w:b/>
        </w:rPr>
        <w:t>2</w:t>
      </w:r>
      <w:r w:rsidR="00B26ED8">
        <w:rPr>
          <w:b/>
        </w:rPr>
        <w:t>5 October</w:t>
      </w:r>
      <w:r w:rsidR="005C2C73">
        <w:rPr>
          <w:b/>
        </w:rPr>
        <w:t xml:space="preserve"> 2019</w:t>
      </w:r>
      <w:r>
        <w:rPr>
          <w:b/>
        </w:rPr>
        <w:t xml:space="preserve">, for the </w:t>
      </w:r>
    </w:p>
    <w:p w:rsidR="001054FC" w:rsidRDefault="001054FC" w:rsidP="005C2C73">
      <w:pPr>
        <w:spacing w:after="0" w:line="240" w:lineRule="auto"/>
        <w:ind w:left="720"/>
        <w:rPr>
          <w:b/>
        </w:rPr>
      </w:pPr>
      <w:proofErr w:type="gramStart"/>
      <w:r>
        <w:rPr>
          <w:b/>
        </w:rPr>
        <w:t>following</w:t>
      </w:r>
      <w:proofErr w:type="gramEnd"/>
      <w:r>
        <w:rPr>
          <w:b/>
        </w:rPr>
        <w:t xml:space="preserve"> </w:t>
      </w:r>
      <w:r w:rsidR="00B26ED8">
        <w:rPr>
          <w:b/>
        </w:rPr>
        <w:t>Allied Health Professional: Jodi Barnett</w:t>
      </w:r>
      <w:r w:rsidR="00F6124C">
        <w:rPr>
          <w:b/>
        </w:rPr>
        <w:t>, FNP</w:t>
      </w:r>
      <w:r w:rsidR="005C2C73">
        <w:rPr>
          <w:b/>
        </w:rPr>
        <w:t>.</w:t>
      </w:r>
    </w:p>
    <w:p w:rsidR="005B58A4" w:rsidRDefault="001054FC" w:rsidP="003B4039">
      <w:pPr>
        <w:spacing w:after="0" w:line="240" w:lineRule="auto"/>
        <w:rPr>
          <w:b/>
        </w:rPr>
      </w:pPr>
      <w:r>
        <w:rPr>
          <w:b/>
        </w:rPr>
        <w:tab/>
      </w:r>
      <w:r w:rsidR="005B58A4">
        <w:rPr>
          <w:b/>
        </w:rPr>
        <w:t>Maker:</w:t>
      </w:r>
      <w:r w:rsidR="001D3B89">
        <w:rPr>
          <w:b/>
        </w:rPr>
        <w:t xml:space="preserve"> </w:t>
      </w:r>
      <w:r w:rsidR="008A25C6">
        <w:rPr>
          <w:b/>
        </w:rPr>
        <w:t>H.T. Miller, III</w:t>
      </w:r>
      <w:r w:rsidR="001D3B89">
        <w:rPr>
          <w:b/>
        </w:rPr>
        <w:tab/>
      </w:r>
      <w:r w:rsidR="001D3B89">
        <w:rPr>
          <w:b/>
        </w:rPr>
        <w:tab/>
      </w:r>
      <w:r w:rsidR="001D3B89">
        <w:rPr>
          <w:b/>
        </w:rPr>
        <w:tab/>
      </w:r>
      <w:r w:rsidR="001D3B89">
        <w:rPr>
          <w:b/>
        </w:rPr>
        <w:tab/>
      </w:r>
      <w:r w:rsidR="001D3B89">
        <w:rPr>
          <w:b/>
        </w:rPr>
        <w:tab/>
        <w:t xml:space="preserve"> </w:t>
      </w:r>
      <w:r w:rsidR="005B58A4">
        <w:rPr>
          <w:b/>
        </w:rPr>
        <w:t xml:space="preserve">Seconder: </w:t>
      </w:r>
      <w:r w:rsidR="008A25C6">
        <w:rPr>
          <w:b/>
        </w:rPr>
        <w:t xml:space="preserve">Phil </w:t>
      </w:r>
      <w:proofErr w:type="spellStart"/>
      <w:r w:rsidR="008A25C6">
        <w:rPr>
          <w:b/>
        </w:rPr>
        <w:t>McNeer</w:t>
      </w:r>
      <w:proofErr w:type="spellEnd"/>
      <w:r w:rsidR="00955298">
        <w:rPr>
          <w:b/>
        </w:rPr>
        <w:tab/>
      </w:r>
      <w:r w:rsidR="00955298">
        <w:rPr>
          <w:b/>
        </w:rPr>
        <w:tab/>
      </w:r>
      <w:r w:rsidR="00955298">
        <w:rPr>
          <w:b/>
        </w:rPr>
        <w:tab/>
      </w:r>
      <w:r w:rsidR="00955298">
        <w:rPr>
          <w:b/>
        </w:rPr>
        <w:tab/>
      </w:r>
      <w:r w:rsidR="001D3B89">
        <w:rPr>
          <w:b/>
        </w:rPr>
        <w:t xml:space="preserve"> </w:t>
      </w:r>
      <w:r w:rsidR="00B26ED8">
        <w:rPr>
          <w:b/>
        </w:rPr>
        <w:tab/>
      </w:r>
      <w:r w:rsidR="00B26ED8">
        <w:rPr>
          <w:b/>
        </w:rPr>
        <w:tab/>
      </w:r>
      <w:r w:rsidR="008A25C6">
        <w:rPr>
          <w:b/>
        </w:rPr>
        <w:tab/>
      </w:r>
      <w:r w:rsidR="005B58A4">
        <w:rPr>
          <w:b/>
        </w:rPr>
        <w:t>Motion Unanimously Adopted</w:t>
      </w:r>
    </w:p>
    <w:p w:rsidR="00BB32C6" w:rsidRDefault="00BB32C6" w:rsidP="003B4039">
      <w:pPr>
        <w:spacing w:after="0" w:line="240" w:lineRule="auto"/>
        <w:rPr>
          <w:b/>
        </w:rPr>
      </w:pPr>
      <w:r>
        <w:rPr>
          <w:b/>
        </w:rPr>
        <w:lastRenderedPageBreak/>
        <w:tab/>
      </w:r>
    </w:p>
    <w:p w:rsidR="00BB4136" w:rsidRDefault="00BB4136" w:rsidP="00BB32C6">
      <w:pPr>
        <w:spacing w:after="0" w:line="240" w:lineRule="auto"/>
        <w:ind w:firstLine="720"/>
      </w:pPr>
    </w:p>
    <w:p w:rsidR="00CB1249" w:rsidRDefault="00CB1249" w:rsidP="00BB32C6">
      <w:pPr>
        <w:spacing w:after="0" w:line="240" w:lineRule="auto"/>
        <w:ind w:firstLine="720"/>
      </w:pPr>
    </w:p>
    <w:p w:rsidR="00136115" w:rsidRDefault="00CF37B1" w:rsidP="00184249">
      <w:pPr>
        <w:spacing w:after="0" w:line="240" w:lineRule="auto"/>
        <w:ind w:left="720"/>
      </w:pPr>
      <w:r>
        <w:t xml:space="preserve">The Board then reviewed the Legal Compliance Questionnaire that was included in the Board packets for their review.  After discussion, the Board agreed the application was correctly marked, the following motion was made, and the document was signed by Mr. Billy Joe </w:t>
      </w:r>
      <w:proofErr w:type="spellStart"/>
      <w:r>
        <w:t>Waldrup</w:t>
      </w:r>
      <w:proofErr w:type="spellEnd"/>
      <w:r>
        <w:t xml:space="preserve"> as Chairman and by Sam Miller as CEO.  </w:t>
      </w:r>
      <w:proofErr w:type="spellStart"/>
      <w:r>
        <w:t>Arie</w:t>
      </w:r>
      <w:proofErr w:type="spellEnd"/>
      <w:r>
        <w:t xml:space="preserve"> Chandler will now send the original copy to the Auditors for their files prior to performing our audit.</w:t>
      </w:r>
    </w:p>
    <w:p w:rsidR="00CF37B1" w:rsidRDefault="00CF37B1" w:rsidP="00184249">
      <w:pPr>
        <w:spacing w:after="0" w:line="240" w:lineRule="auto"/>
        <w:ind w:left="720"/>
      </w:pPr>
    </w:p>
    <w:p w:rsidR="00CF37B1" w:rsidRPr="00CF37B1" w:rsidRDefault="00CF37B1" w:rsidP="00CF37B1">
      <w:pPr>
        <w:spacing w:after="0" w:line="240" w:lineRule="auto"/>
        <w:ind w:left="1440"/>
        <w:rPr>
          <w:b/>
        </w:rPr>
      </w:pPr>
      <w:r w:rsidRPr="00CF37B1">
        <w:rPr>
          <w:b/>
        </w:rPr>
        <w:t>MOTION: I move that we approve the Legal Compliance Questionnaire as marked and that it be distributed to the Auditors.</w:t>
      </w:r>
    </w:p>
    <w:p w:rsidR="00CF37B1" w:rsidRPr="00CF37B1" w:rsidRDefault="00CF37B1" w:rsidP="00CF37B1">
      <w:pPr>
        <w:spacing w:after="0" w:line="240" w:lineRule="auto"/>
        <w:ind w:left="1440"/>
        <w:rPr>
          <w:b/>
        </w:rPr>
      </w:pPr>
      <w:r w:rsidRPr="00CF37B1">
        <w:rPr>
          <w:b/>
        </w:rPr>
        <w:t xml:space="preserve">Maker: Phil </w:t>
      </w:r>
      <w:proofErr w:type="spellStart"/>
      <w:r w:rsidRPr="00CF37B1">
        <w:rPr>
          <w:b/>
        </w:rPr>
        <w:t>McNeer</w:t>
      </w:r>
      <w:proofErr w:type="spellEnd"/>
      <w:r w:rsidRPr="00CF37B1">
        <w:rPr>
          <w:b/>
        </w:rPr>
        <w:tab/>
      </w:r>
      <w:r w:rsidRPr="00CF37B1">
        <w:rPr>
          <w:b/>
        </w:rPr>
        <w:tab/>
      </w:r>
      <w:r w:rsidRPr="00CF37B1">
        <w:rPr>
          <w:b/>
        </w:rPr>
        <w:tab/>
      </w:r>
      <w:r w:rsidRPr="00CF37B1">
        <w:rPr>
          <w:b/>
        </w:rPr>
        <w:tab/>
      </w:r>
      <w:r w:rsidRPr="00CF37B1">
        <w:rPr>
          <w:b/>
        </w:rPr>
        <w:tab/>
        <w:t>Seconder: Bobbie Allen</w:t>
      </w:r>
    </w:p>
    <w:p w:rsidR="00F24F26" w:rsidRPr="00CF37B1" w:rsidRDefault="007A7457" w:rsidP="00F24F26">
      <w:pPr>
        <w:spacing w:after="0" w:line="240" w:lineRule="auto"/>
        <w:rPr>
          <w:b/>
        </w:rPr>
      </w:pPr>
      <w:r w:rsidRPr="00CF37B1">
        <w:rPr>
          <w:b/>
        </w:rPr>
        <w:tab/>
      </w:r>
      <w:r w:rsidR="00CF37B1" w:rsidRPr="00CF37B1">
        <w:rPr>
          <w:b/>
        </w:rPr>
        <w:tab/>
      </w:r>
      <w:r w:rsidR="00CF37B1" w:rsidRPr="00CF37B1">
        <w:rPr>
          <w:b/>
        </w:rPr>
        <w:tab/>
      </w:r>
      <w:r w:rsidR="00CF37B1" w:rsidRPr="00CF37B1">
        <w:rPr>
          <w:b/>
        </w:rPr>
        <w:tab/>
      </w:r>
      <w:r w:rsidR="00CF37B1" w:rsidRPr="00CF37B1">
        <w:rPr>
          <w:b/>
        </w:rPr>
        <w:tab/>
        <w:t>Motion Unanimously Adopted</w:t>
      </w:r>
    </w:p>
    <w:p w:rsidR="001E3B1B" w:rsidRDefault="001E3B1B" w:rsidP="003B4039">
      <w:pPr>
        <w:spacing w:after="0" w:line="240" w:lineRule="auto"/>
      </w:pPr>
    </w:p>
    <w:p w:rsidR="00CD12D4" w:rsidRDefault="00214A43" w:rsidP="00AC3CD7">
      <w:pPr>
        <w:spacing w:after="0" w:line="240" w:lineRule="auto"/>
      </w:pPr>
      <w:r>
        <w:tab/>
        <w:t xml:space="preserve">Drew Weissinger, CFO, presented the financial information as attached to the minutes.  The entire Facility </w:t>
      </w:r>
      <w:r w:rsidR="00815431">
        <w:t>has a cash balance of $16 Million, total assets of $49 Million, and a fund balance of $49 Million for the month of September.</w:t>
      </w:r>
      <w:r>
        <w:t xml:space="preserve">  </w:t>
      </w:r>
      <w:r w:rsidR="00815431">
        <w:t>The year to date income for the facility is $709,817</w:t>
      </w:r>
      <w:r>
        <w:t xml:space="preserve">.  </w:t>
      </w:r>
      <w:r w:rsidR="00AC3CD7">
        <w:t>September’s</w:t>
      </w:r>
      <w:r w:rsidR="000379B7">
        <w:t xml:space="preserve"> Gross Revenue for the Hospital</w:t>
      </w:r>
      <w:r w:rsidR="00AC3CD7">
        <w:t>, including the $500,000 gift from the Foundation,</w:t>
      </w:r>
      <w:r w:rsidR="000379B7">
        <w:t xml:space="preserve"> was $</w:t>
      </w:r>
      <w:r w:rsidR="002D656E">
        <w:t>8</w:t>
      </w:r>
      <w:r w:rsidR="00AC3CD7">
        <w:t xml:space="preserve"> </w:t>
      </w:r>
      <w:r w:rsidR="000379B7">
        <w:t>Million</w:t>
      </w:r>
      <w:r w:rsidR="00AC3CD7">
        <w:t xml:space="preserve">.  </w:t>
      </w:r>
      <w:r>
        <w:t>Hospice had a Net Income of $</w:t>
      </w:r>
      <w:r w:rsidR="00AC3CD7">
        <w:t>18,396</w:t>
      </w:r>
      <w:r>
        <w:t xml:space="preserve"> for </w:t>
      </w:r>
      <w:r w:rsidR="00AC3CD7">
        <w:t>September</w:t>
      </w:r>
      <w:r>
        <w:t xml:space="preserve"> and $</w:t>
      </w:r>
      <w:r w:rsidR="00AC3CD7">
        <w:t>370,853</w:t>
      </w:r>
      <w:r>
        <w:t xml:space="preserve"> Year to Date.  </w:t>
      </w:r>
      <w:r w:rsidR="00AC3CD7">
        <w:t xml:space="preserve">Sunflower </w:t>
      </w:r>
      <w:r>
        <w:t xml:space="preserve">Diagnostic Center had a Net </w:t>
      </w:r>
      <w:r w:rsidR="00AC3CD7">
        <w:t>income</w:t>
      </w:r>
      <w:r>
        <w:t xml:space="preserve"> of </w:t>
      </w:r>
      <w:r w:rsidR="00AC3CD7">
        <w:t>$4,356</w:t>
      </w:r>
      <w:r w:rsidR="00DB2DEA">
        <w:t xml:space="preserve">, Sunflower </w:t>
      </w:r>
      <w:r>
        <w:t xml:space="preserve">Eye Station had a Net </w:t>
      </w:r>
      <w:r w:rsidR="00AC3CD7">
        <w:t>loss</w:t>
      </w:r>
      <w:r>
        <w:t xml:space="preserve"> of </w:t>
      </w:r>
      <w:r w:rsidR="00AC3CD7">
        <w:t>(</w:t>
      </w:r>
      <w:r w:rsidR="002D656E">
        <w:t>$</w:t>
      </w:r>
      <w:r w:rsidR="00AC3CD7">
        <w:t>12,523), Sunflower</w:t>
      </w:r>
      <w:r w:rsidR="002D656E">
        <w:t xml:space="preserve"> </w:t>
      </w:r>
      <w:r>
        <w:t xml:space="preserve">Dental Clinic had a Net </w:t>
      </w:r>
      <w:r w:rsidR="00AC3CD7">
        <w:t>Income</w:t>
      </w:r>
      <w:r>
        <w:t xml:space="preserve"> of</w:t>
      </w:r>
      <w:r w:rsidR="002D656E">
        <w:t xml:space="preserve"> </w:t>
      </w:r>
      <w:r w:rsidR="00AC3CD7">
        <w:t>$7,032, Simply Sunflower had a net loss of ($11,405), Sunflower DME had a net income of $40,533, NSMC Pharmacy had a net loss of ($20,948), and TRINA Health had a net loss of ($12,030) for</w:t>
      </w:r>
      <w:r>
        <w:t xml:space="preserve"> </w:t>
      </w:r>
      <w:r w:rsidR="00AC3CD7">
        <w:t>September</w:t>
      </w:r>
      <w:r>
        <w:t xml:space="preserve">.  </w:t>
      </w:r>
    </w:p>
    <w:p w:rsidR="00214A43" w:rsidRDefault="0065563C" w:rsidP="003B4039">
      <w:pPr>
        <w:spacing w:after="0" w:line="240" w:lineRule="auto"/>
      </w:pPr>
      <w:r>
        <w:t xml:space="preserve">  </w:t>
      </w:r>
    </w:p>
    <w:p w:rsidR="00B84DD1" w:rsidRDefault="00214A43" w:rsidP="00CD12D4">
      <w:pPr>
        <w:spacing w:after="0" w:line="240" w:lineRule="auto"/>
      </w:pPr>
      <w:r>
        <w:tab/>
        <w:t>Sam Miller presented the Administrator’s Report as follows:</w:t>
      </w:r>
    </w:p>
    <w:p w:rsidR="00750EE5" w:rsidRDefault="00B84DD1" w:rsidP="007E13A4">
      <w:pPr>
        <w:spacing w:after="0" w:line="240" w:lineRule="auto"/>
        <w:ind w:firstLine="720"/>
      </w:pPr>
      <w:r>
        <w:t xml:space="preserve">Mr. Miller </w:t>
      </w:r>
      <w:r w:rsidR="00400D7D">
        <w:t>reported that</w:t>
      </w:r>
      <w:r>
        <w:t xml:space="preserve"> </w:t>
      </w:r>
      <w:r w:rsidR="00CD12D4">
        <w:t>t</w:t>
      </w:r>
      <w:r>
        <w:t>he</w:t>
      </w:r>
      <w:r w:rsidR="00CD12D4">
        <w:t xml:space="preserve"> Diabetes Tele-health</w:t>
      </w:r>
      <w:r>
        <w:t xml:space="preserve"> </w:t>
      </w:r>
      <w:r w:rsidR="00CD12D4">
        <w:t>project between NSMC</w:t>
      </w:r>
      <w:r w:rsidR="008535D2">
        <w:t>,</w:t>
      </w:r>
      <w:r w:rsidR="00CD12D4">
        <w:t xml:space="preserve"> </w:t>
      </w:r>
      <w:r w:rsidR="008535D2">
        <w:t>an</w:t>
      </w:r>
      <w:r w:rsidR="00460296">
        <w:t>other MS</w:t>
      </w:r>
      <w:r w:rsidR="008535D2">
        <w:t xml:space="preserve"> hospital</w:t>
      </w:r>
      <w:r w:rsidR="00460296">
        <w:t xml:space="preserve"> and </w:t>
      </w:r>
      <w:r w:rsidR="008535D2">
        <w:t xml:space="preserve">two </w:t>
      </w:r>
      <w:r w:rsidR="00460296">
        <w:t>Vermont</w:t>
      </w:r>
      <w:r w:rsidR="000714EE">
        <w:t xml:space="preserve"> Hospital</w:t>
      </w:r>
      <w:r w:rsidR="00460296">
        <w:t>s</w:t>
      </w:r>
      <w:r w:rsidR="000714EE">
        <w:t xml:space="preserve"> </w:t>
      </w:r>
      <w:r w:rsidR="004475FC">
        <w:t>is continuing</w:t>
      </w:r>
      <w:r w:rsidR="00E832A6">
        <w:t xml:space="preserve"> to grow</w:t>
      </w:r>
      <w:r w:rsidR="00CD12D4">
        <w:t xml:space="preserve"> steam</w:t>
      </w:r>
      <w:r w:rsidR="00E832A6">
        <w:t xml:space="preserve"> as we move forward</w:t>
      </w:r>
      <w:r w:rsidR="00400D7D">
        <w:t xml:space="preserve">.  </w:t>
      </w:r>
      <w:r w:rsidR="000714EE">
        <w:t xml:space="preserve"> </w:t>
      </w:r>
      <w:r w:rsidR="00750EE5">
        <w:t xml:space="preserve">This grant will take place over a 5 year period and will mimic the Diabetes Tele-health study that </w:t>
      </w:r>
      <w:r w:rsidR="008535D2">
        <w:t>NSMC was involved with in the past.</w:t>
      </w:r>
    </w:p>
    <w:p w:rsidR="007E13A4" w:rsidRDefault="007E13A4" w:rsidP="007E13A4">
      <w:pPr>
        <w:spacing w:after="0" w:line="240" w:lineRule="auto"/>
        <w:ind w:firstLine="720"/>
      </w:pPr>
      <w:r>
        <w:t xml:space="preserve">Mr. Miller </w:t>
      </w:r>
      <w:r w:rsidR="00FC0014">
        <w:t>gave an update</w:t>
      </w:r>
      <w:r w:rsidR="00EB0248">
        <w:t xml:space="preserve"> on the Obesity Study Grant </w:t>
      </w:r>
      <w:r>
        <w:t>that</w:t>
      </w:r>
      <w:r w:rsidR="00EB0248">
        <w:t xml:space="preserve"> involve</w:t>
      </w:r>
      <w:r w:rsidR="00FC0014">
        <w:t>s</w:t>
      </w:r>
      <w:r>
        <w:t xml:space="preserve"> NSMC linking with The Cleveland Clinic.  </w:t>
      </w:r>
      <w:r w:rsidR="00EA2E11">
        <w:t xml:space="preserve">This </w:t>
      </w:r>
      <w:r w:rsidR="00247A21">
        <w:t>partnership</w:t>
      </w:r>
      <w:r w:rsidR="00EA2E11">
        <w:t xml:space="preserve"> was made possible due to </w:t>
      </w:r>
      <w:r>
        <w:t xml:space="preserve">Secretary </w:t>
      </w:r>
      <w:proofErr w:type="spellStart"/>
      <w:r>
        <w:t>Hosemann</w:t>
      </w:r>
      <w:proofErr w:type="spellEnd"/>
      <w:r>
        <w:t xml:space="preserve"> </w:t>
      </w:r>
      <w:r w:rsidR="00EA2E11">
        <w:t xml:space="preserve">being </w:t>
      </w:r>
      <w:r>
        <w:t xml:space="preserve">so impressed with our mission of becoming the “healthcare hub of the Delta” that he recommended to Mr. Joe </w:t>
      </w:r>
      <w:proofErr w:type="spellStart"/>
      <w:r>
        <w:t>Canizaro</w:t>
      </w:r>
      <w:proofErr w:type="spellEnd"/>
      <w:r>
        <w:t xml:space="preserve"> and Governor Bryant that </w:t>
      </w:r>
      <w:r w:rsidR="00247A21">
        <w:t>NSMC</w:t>
      </w:r>
      <w:r w:rsidR="00DC5FCD">
        <w:t xml:space="preserve"> </w:t>
      </w:r>
      <w:proofErr w:type="gramStart"/>
      <w:r w:rsidR="00DC5FCD">
        <w:t>be</w:t>
      </w:r>
      <w:proofErr w:type="gramEnd"/>
      <w:r w:rsidR="00247A21">
        <w:t xml:space="preserve"> </w:t>
      </w:r>
      <w:r w:rsidR="00DC5FCD">
        <w:t>included in the</w:t>
      </w:r>
      <w:r w:rsidR="00247A21">
        <w:t xml:space="preserve"> Obesity </w:t>
      </w:r>
      <w:r>
        <w:t>study</w:t>
      </w:r>
      <w:r w:rsidR="00FC0014">
        <w:t xml:space="preserve"> that they are heading up. </w:t>
      </w:r>
      <w:r w:rsidR="00EA2E11">
        <w:t xml:space="preserve"> </w:t>
      </w:r>
      <w:r>
        <w:t xml:space="preserve">Mr. </w:t>
      </w:r>
      <w:proofErr w:type="spellStart"/>
      <w:r>
        <w:t>Canizaro</w:t>
      </w:r>
      <w:proofErr w:type="spellEnd"/>
      <w:r>
        <w:t xml:space="preserve"> and </w:t>
      </w:r>
      <w:r w:rsidR="00EA2E11">
        <w:t xml:space="preserve">key note </w:t>
      </w:r>
      <w:r>
        <w:t xml:space="preserve">members of his team will be </w:t>
      </w:r>
      <w:r w:rsidR="00EA2E11">
        <w:t>visiting</w:t>
      </w:r>
      <w:r>
        <w:t xml:space="preserve"> NSMC on December 1</w:t>
      </w:r>
      <w:r w:rsidR="008535D2">
        <w:t>9</w:t>
      </w:r>
      <w:r w:rsidRPr="00F372DD">
        <w:rPr>
          <w:vertAlign w:val="superscript"/>
        </w:rPr>
        <w:t>th</w:t>
      </w:r>
      <w:r>
        <w:t xml:space="preserve"> to discuss the grant in detail.  Mr. Miller </w:t>
      </w:r>
      <w:r w:rsidR="00471B1A">
        <w:t>added</w:t>
      </w:r>
      <w:r w:rsidR="00EA2E11">
        <w:t xml:space="preserve"> </w:t>
      </w:r>
      <w:r>
        <w:t xml:space="preserve">that The Cleveland Clinic is building </w:t>
      </w:r>
      <w:r w:rsidR="00DC5FCD">
        <w:t>a</w:t>
      </w:r>
      <w:r>
        <w:t xml:space="preserve"> Research Center at William Carey </w:t>
      </w:r>
      <w:r w:rsidR="00BF12BE">
        <w:t>University</w:t>
      </w:r>
      <w:r>
        <w:t>.</w:t>
      </w:r>
      <w:r w:rsidR="00EA2E11">
        <w:t xml:space="preserve">  </w:t>
      </w:r>
      <w:r>
        <w:t xml:space="preserve">These 2 grant opportunities will allow us to stay on the front end of research and </w:t>
      </w:r>
      <w:proofErr w:type="gramStart"/>
      <w:r>
        <w:t>technology</w:t>
      </w:r>
      <w:proofErr w:type="gramEnd"/>
      <w:r>
        <w:t>.</w:t>
      </w:r>
    </w:p>
    <w:p w:rsidR="00502C38" w:rsidRDefault="007E13A4" w:rsidP="00DC5D0F">
      <w:pPr>
        <w:spacing w:after="0" w:line="240" w:lineRule="auto"/>
        <w:ind w:firstLine="720"/>
      </w:pPr>
      <w:r>
        <w:t xml:space="preserve">Mr. Miller reported that a new CT scanner has been </w:t>
      </w:r>
      <w:r w:rsidR="003245B7">
        <w:t>purchased</w:t>
      </w:r>
      <w:r w:rsidR="00E62A8C">
        <w:t xml:space="preserve"> at the cost of $415,000 which is</w:t>
      </w:r>
      <w:r>
        <w:t xml:space="preserve"> $260,000 cheaper than the current scanner.  </w:t>
      </w:r>
      <w:r w:rsidR="003245B7">
        <w:t xml:space="preserve">The purchase is </w:t>
      </w:r>
      <w:r w:rsidR="008535D2">
        <w:t>with</w:t>
      </w:r>
      <w:r w:rsidR="00E62A8C">
        <w:t xml:space="preserve"> Capital Lease</w:t>
      </w:r>
      <w:bookmarkStart w:id="0" w:name="_GoBack"/>
      <w:bookmarkEnd w:id="0"/>
      <w:r w:rsidR="00E62A8C">
        <w:t xml:space="preserve">.  </w:t>
      </w:r>
      <w:r>
        <w:t xml:space="preserve">The new machine is a 64 slice, will hold up to 650pounds, and has a more advanced software package allowing more tests to be done at NSMC.  </w:t>
      </w:r>
    </w:p>
    <w:p w:rsidR="009E071A" w:rsidRDefault="009E071A" w:rsidP="00DC5D0F">
      <w:pPr>
        <w:spacing w:after="0" w:line="240" w:lineRule="auto"/>
        <w:ind w:firstLine="720"/>
      </w:pPr>
    </w:p>
    <w:p w:rsidR="009E071A" w:rsidRDefault="009E071A" w:rsidP="00DC5D0F">
      <w:pPr>
        <w:spacing w:after="0" w:line="240" w:lineRule="auto"/>
        <w:ind w:firstLine="720"/>
      </w:pPr>
      <w:r>
        <w:t xml:space="preserve">Mr. </w:t>
      </w:r>
      <w:proofErr w:type="spellStart"/>
      <w:r>
        <w:t>Waldrup</w:t>
      </w:r>
      <w:proofErr w:type="spellEnd"/>
      <w:r>
        <w:t xml:space="preserve"> polled the Board regarding the November</w:t>
      </w:r>
      <w:r w:rsidR="004070AD">
        <w:t xml:space="preserve"> Board</w:t>
      </w:r>
      <w:r>
        <w:t xml:space="preserve"> meeting.  It was his recommendation that the Board move the meeting to the 5</w:t>
      </w:r>
      <w:r w:rsidRPr="009E071A">
        <w:rPr>
          <w:vertAlign w:val="superscript"/>
        </w:rPr>
        <w:t>th</w:t>
      </w:r>
      <w:r>
        <w:t xml:space="preserve"> Wednesday in November.  The regularly scheduled day would be November 22</w:t>
      </w:r>
      <w:r w:rsidRPr="009E071A">
        <w:rPr>
          <w:vertAlign w:val="superscript"/>
        </w:rPr>
        <w:t>nd</w:t>
      </w:r>
      <w:r>
        <w:t xml:space="preserve"> which is the day before Thanksgiving.  After discussion, the </w:t>
      </w:r>
      <w:r>
        <w:lastRenderedPageBreak/>
        <w:t>Board was in complete agreement to move the Board meeting to November 29</w:t>
      </w:r>
      <w:r w:rsidRPr="009E071A">
        <w:rPr>
          <w:vertAlign w:val="superscript"/>
        </w:rPr>
        <w:t>th</w:t>
      </w:r>
      <w:r>
        <w:t xml:space="preserve"> but to leave </w:t>
      </w:r>
      <w:r w:rsidR="00395214">
        <w:t>Medical</w:t>
      </w:r>
      <w:r>
        <w:t xml:space="preserve"> Staff to its regular day, which will be November 21</w:t>
      </w:r>
      <w:r w:rsidRPr="009E071A">
        <w:rPr>
          <w:vertAlign w:val="superscript"/>
        </w:rPr>
        <w:t>st</w:t>
      </w:r>
      <w:r>
        <w:t>.</w:t>
      </w:r>
    </w:p>
    <w:p w:rsidR="009E071A" w:rsidRDefault="009E071A" w:rsidP="00DC5D0F">
      <w:pPr>
        <w:spacing w:after="0" w:line="240" w:lineRule="auto"/>
        <w:ind w:firstLine="720"/>
      </w:pPr>
    </w:p>
    <w:p w:rsidR="009E071A" w:rsidRPr="009E071A" w:rsidRDefault="009E071A" w:rsidP="009E071A">
      <w:pPr>
        <w:spacing w:after="0" w:line="240" w:lineRule="auto"/>
        <w:ind w:left="720"/>
        <w:rPr>
          <w:b/>
        </w:rPr>
      </w:pPr>
      <w:r w:rsidRPr="009E071A">
        <w:rPr>
          <w:b/>
        </w:rPr>
        <w:t xml:space="preserve">MOTION: I move that the Board of Trustees change the November Board </w:t>
      </w:r>
      <w:r>
        <w:rPr>
          <w:b/>
        </w:rPr>
        <w:t xml:space="preserve">Meeting to Wednesday, November </w:t>
      </w:r>
      <w:r w:rsidRPr="009E071A">
        <w:rPr>
          <w:b/>
        </w:rPr>
        <w:t>29, 2017.</w:t>
      </w:r>
    </w:p>
    <w:p w:rsidR="009E071A" w:rsidRPr="009E071A" w:rsidRDefault="009E071A" w:rsidP="009E071A">
      <w:pPr>
        <w:spacing w:after="0" w:line="240" w:lineRule="auto"/>
        <w:ind w:left="720"/>
        <w:rPr>
          <w:b/>
        </w:rPr>
      </w:pPr>
      <w:r w:rsidRPr="009E071A">
        <w:rPr>
          <w:b/>
        </w:rPr>
        <w:t xml:space="preserve">Maker: Phil </w:t>
      </w:r>
      <w:proofErr w:type="spellStart"/>
      <w:r w:rsidRPr="009E071A">
        <w:rPr>
          <w:b/>
        </w:rPr>
        <w:t>McNeer</w:t>
      </w:r>
      <w:proofErr w:type="spellEnd"/>
      <w:r w:rsidRPr="009E071A">
        <w:rPr>
          <w:b/>
        </w:rPr>
        <w:tab/>
      </w:r>
      <w:r w:rsidRPr="009E071A">
        <w:rPr>
          <w:b/>
        </w:rPr>
        <w:tab/>
      </w:r>
      <w:r w:rsidRPr="009E071A">
        <w:rPr>
          <w:b/>
        </w:rPr>
        <w:tab/>
      </w:r>
      <w:r w:rsidRPr="009E071A">
        <w:rPr>
          <w:b/>
        </w:rPr>
        <w:tab/>
      </w:r>
      <w:r w:rsidRPr="009E071A">
        <w:rPr>
          <w:b/>
        </w:rPr>
        <w:tab/>
        <w:t>Seconder: Bobbie Allen</w:t>
      </w:r>
    </w:p>
    <w:p w:rsidR="009E071A" w:rsidRDefault="009E071A" w:rsidP="009E071A">
      <w:pPr>
        <w:spacing w:after="0" w:line="240" w:lineRule="auto"/>
        <w:ind w:left="720"/>
        <w:rPr>
          <w:b/>
        </w:rPr>
      </w:pPr>
      <w:r w:rsidRPr="009E071A">
        <w:rPr>
          <w:b/>
        </w:rPr>
        <w:tab/>
      </w:r>
      <w:r w:rsidRPr="009E071A">
        <w:rPr>
          <w:b/>
        </w:rPr>
        <w:tab/>
      </w:r>
      <w:r w:rsidRPr="009E071A">
        <w:rPr>
          <w:b/>
        </w:rPr>
        <w:tab/>
        <w:t>Motion Unanimously Adopted</w:t>
      </w:r>
    </w:p>
    <w:p w:rsidR="009E071A" w:rsidRDefault="009E071A" w:rsidP="009E071A">
      <w:pPr>
        <w:spacing w:after="0" w:line="240" w:lineRule="auto"/>
        <w:ind w:left="720"/>
        <w:rPr>
          <w:b/>
        </w:rPr>
      </w:pPr>
    </w:p>
    <w:p w:rsidR="009E071A" w:rsidRDefault="009E071A" w:rsidP="004070AD">
      <w:pPr>
        <w:spacing w:after="0" w:line="240" w:lineRule="auto"/>
        <w:ind w:firstLine="720"/>
      </w:pPr>
      <w:r w:rsidRPr="009E071A">
        <w:t xml:space="preserve">Mr. </w:t>
      </w:r>
      <w:proofErr w:type="spellStart"/>
      <w:r w:rsidRPr="009E071A">
        <w:t>Waldrup</w:t>
      </w:r>
      <w:proofErr w:type="spellEnd"/>
      <w:r>
        <w:t xml:space="preserve"> polled to Board regarding the December meeting.  It was his recommendation that the Board move the meeting to the 3</w:t>
      </w:r>
      <w:r w:rsidRPr="009E071A">
        <w:rPr>
          <w:vertAlign w:val="superscript"/>
        </w:rPr>
        <w:t>rd</w:t>
      </w:r>
      <w:r>
        <w:t xml:space="preserve"> Wednesday in December.  The regularly scheduled day would be December 27</w:t>
      </w:r>
      <w:r w:rsidRPr="009E071A">
        <w:rPr>
          <w:vertAlign w:val="superscript"/>
        </w:rPr>
        <w:t>th</w:t>
      </w:r>
      <w:r>
        <w:t xml:space="preserve"> which is the week of Christmas.  After discussion, the Board was in complete agreement to move the Board meeting to December 20</w:t>
      </w:r>
      <w:r w:rsidRPr="009E071A">
        <w:rPr>
          <w:vertAlign w:val="superscript"/>
        </w:rPr>
        <w:t>th</w:t>
      </w:r>
      <w:r>
        <w:t>.</w:t>
      </w:r>
    </w:p>
    <w:p w:rsidR="009E071A" w:rsidRDefault="009E071A" w:rsidP="009E071A">
      <w:pPr>
        <w:spacing w:after="0" w:line="240" w:lineRule="auto"/>
        <w:ind w:left="720"/>
      </w:pPr>
    </w:p>
    <w:p w:rsidR="009E071A" w:rsidRDefault="009E071A" w:rsidP="009E071A">
      <w:pPr>
        <w:spacing w:after="0" w:line="240" w:lineRule="auto"/>
        <w:ind w:left="1440"/>
        <w:rPr>
          <w:b/>
        </w:rPr>
      </w:pPr>
      <w:r w:rsidRPr="009E071A">
        <w:rPr>
          <w:b/>
        </w:rPr>
        <w:t>MOTION: I move that the Board of Trustees change the December Board Meeting to Wednesday, December 20, 2017.</w:t>
      </w:r>
    </w:p>
    <w:p w:rsidR="009E071A" w:rsidRDefault="009E071A" w:rsidP="009E071A">
      <w:pPr>
        <w:spacing w:after="0" w:line="240" w:lineRule="auto"/>
        <w:ind w:left="1440"/>
        <w:rPr>
          <w:b/>
        </w:rPr>
      </w:pPr>
      <w:r>
        <w:rPr>
          <w:b/>
        </w:rPr>
        <w:t xml:space="preserve">Maker: Phil </w:t>
      </w:r>
      <w:proofErr w:type="spellStart"/>
      <w:r>
        <w:rPr>
          <w:b/>
        </w:rPr>
        <w:t>McNeer</w:t>
      </w:r>
      <w:proofErr w:type="spellEnd"/>
      <w:r>
        <w:rPr>
          <w:b/>
        </w:rPr>
        <w:tab/>
      </w:r>
      <w:r>
        <w:rPr>
          <w:b/>
        </w:rPr>
        <w:tab/>
      </w:r>
      <w:r>
        <w:rPr>
          <w:b/>
        </w:rPr>
        <w:tab/>
      </w:r>
      <w:r>
        <w:rPr>
          <w:b/>
        </w:rPr>
        <w:tab/>
        <w:t>Seconder: H.T. Miller, III</w:t>
      </w:r>
    </w:p>
    <w:p w:rsidR="009E071A" w:rsidRPr="009E071A" w:rsidRDefault="009E071A" w:rsidP="009E071A">
      <w:pPr>
        <w:spacing w:after="0" w:line="240" w:lineRule="auto"/>
        <w:ind w:left="1440"/>
        <w:rPr>
          <w:b/>
        </w:rPr>
      </w:pPr>
      <w:r>
        <w:rPr>
          <w:b/>
        </w:rPr>
        <w:tab/>
      </w:r>
      <w:r>
        <w:rPr>
          <w:b/>
        </w:rPr>
        <w:tab/>
        <w:t xml:space="preserve">     Motion Unanimously Adopted</w:t>
      </w:r>
    </w:p>
    <w:p w:rsidR="008C10CD" w:rsidRDefault="008C10CD" w:rsidP="00DC5D0F">
      <w:pPr>
        <w:spacing w:after="0" w:line="240" w:lineRule="auto"/>
        <w:ind w:firstLine="720"/>
        <w:rPr>
          <w:rFonts w:ascii="Calibri" w:eastAsia="Calibri" w:hAnsi="Calibri" w:cs="Times New Roman"/>
        </w:rPr>
      </w:pPr>
    </w:p>
    <w:p w:rsidR="004633AF" w:rsidRDefault="004633AF" w:rsidP="00DC5D0F">
      <w:pPr>
        <w:spacing w:after="0" w:line="240" w:lineRule="auto"/>
        <w:ind w:firstLine="720"/>
        <w:rPr>
          <w:rFonts w:ascii="Calibri" w:eastAsia="Calibri" w:hAnsi="Calibri" w:cs="Times New Roman"/>
        </w:rPr>
      </w:pPr>
      <w:r w:rsidRPr="004633AF">
        <w:rPr>
          <w:rFonts w:ascii="Calibri" w:eastAsia="Calibri" w:hAnsi="Calibri" w:cs="Times New Roman"/>
        </w:rPr>
        <w:t>Rodney Clark presented the Quality Report as follows:</w:t>
      </w:r>
    </w:p>
    <w:p w:rsidR="00022010" w:rsidRDefault="006335D2" w:rsidP="002F182E">
      <w:pPr>
        <w:spacing w:after="0" w:line="240" w:lineRule="auto"/>
        <w:ind w:firstLine="720"/>
      </w:pPr>
      <w:r>
        <w:t>Mr. Clark reported that</w:t>
      </w:r>
      <w:r w:rsidR="00A93A02">
        <w:t xml:space="preserve"> </w:t>
      </w:r>
      <w:r w:rsidR="004070AD">
        <w:t>notification</w:t>
      </w:r>
      <w:r w:rsidR="000340B4">
        <w:t xml:space="preserve"> was received</w:t>
      </w:r>
      <w:r w:rsidR="004070AD">
        <w:t xml:space="preserve"> from the</w:t>
      </w:r>
      <w:r w:rsidR="00A93A02">
        <w:t xml:space="preserve"> MS State Department of health that NSMC</w:t>
      </w:r>
      <w:r>
        <w:t xml:space="preserve"> will </w:t>
      </w:r>
      <w:r w:rsidR="00B33925">
        <w:t xml:space="preserve">be given </w:t>
      </w:r>
      <w:r>
        <w:t>an award for HCAHPS scores at the MS Rural Health Association meeting in Jackson on November 16</w:t>
      </w:r>
      <w:r w:rsidRPr="007A03F2">
        <w:rPr>
          <w:vertAlign w:val="superscript"/>
        </w:rPr>
        <w:t>th</w:t>
      </w:r>
      <w:r>
        <w:t xml:space="preserve">.  Over the last 2 years our HCAHPS scores have improved </w:t>
      </w:r>
      <w:r w:rsidR="00651EB0">
        <w:t>tremendously</w:t>
      </w:r>
      <w:r w:rsidR="00F35CCA">
        <w:t xml:space="preserve"> thanks to the doctors, nurses and </w:t>
      </w:r>
      <w:r w:rsidR="001B0456">
        <w:t>pharmacy staff.  NSMC contracts</w:t>
      </w:r>
      <w:r>
        <w:t xml:space="preserve"> with a company that conducts all surveys by phone.  </w:t>
      </w:r>
      <w:r w:rsidR="00F35CCA">
        <w:t>When comparing numbers from the past years, it is evident that the patient response rate is much higher when the survey is conducted by phone</w:t>
      </w:r>
      <w:r w:rsidR="00651EB0">
        <w:t xml:space="preserve"> rather than mail</w:t>
      </w:r>
      <w:r w:rsidR="00F35CCA">
        <w:t xml:space="preserve">. </w:t>
      </w:r>
      <w:r w:rsidR="00651EB0">
        <w:t xml:space="preserve">  Although a certain amount of points are deducted because the survey is conducted by phone, we choose to continue in this manner because of the response rate increase.  </w:t>
      </w:r>
      <w:r w:rsidR="00F35CCA">
        <w:t>Mr. Clark explained that according to the website, Hospital Compare, NSMC’</w:t>
      </w:r>
      <w:r w:rsidR="00A93A02">
        <w:t xml:space="preserve">s scores rank above other </w:t>
      </w:r>
      <w:r w:rsidR="001B0456">
        <w:t>hospitals state and nationwide</w:t>
      </w:r>
      <w:r w:rsidR="00A93A02">
        <w:t>.</w:t>
      </w:r>
      <w:r w:rsidR="00651EB0">
        <w:t xml:space="preserve">  We are </w:t>
      </w:r>
      <w:proofErr w:type="gramStart"/>
      <w:r w:rsidR="00651EB0">
        <w:t>very</w:t>
      </w:r>
      <w:proofErr w:type="gramEnd"/>
      <w:r w:rsidR="00651EB0">
        <w:t xml:space="preserve"> </w:t>
      </w:r>
      <w:r w:rsidR="001B0456">
        <w:t>honored</w:t>
      </w:r>
      <w:r w:rsidR="00651EB0">
        <w:t xml:space="preserve"> to receive </w:t>
      </w:r>
      <w:r w:rsidR="005F25FD">
        <w:t>this award</w:t>
      </w:r>
      <w:r w:rsidR="00557802">
        <w:t>.</w:t>
      </w:r>
      <w:r w:rsidR="00570795">
        <w:tab/>
      </w:r>
    </w:p>
    <w:p w:rsidR="00C328BA" w:rsidRDefault="00C328BA" w:rsidP="003B4039">
      <w:pPr>
        <w:spacing w:after="0" w:line="240" w:lineRule="auto"/>
      </w:pPr>
    </w:p>
    <w:p w:rsidR="008806F1" w:rsidRDefault="008806F1" w:rsidP="003B4039">
      <w:pPr>
        <w:spacing w:after="0" w:line="240" w:lineRule="auto"/>
      </w:pPr>
      <w:r>
        <w:tab/>
        <w:t xml:space="preserve">Upon Motion made by </w:t>
      </w:r>
      <w:r w:rsidR="002F182E">
        <w:t xml:space="preserve">Phil </w:t>
      </w:r>
      <w:proofErr w:type="spellStart"/>
      <w:r w:rsidR="002F182E">
        <w:t>McNeer</w:t>
      </w:r>
      <w:proofErr w:type="spellEnd"/>
      <w:r>
        <w:t xml:space="preserve"> and seconded by </w:t>
      </w:r>
      <w:r w:rsidR="002F182E">
        <w:t>Bobbie Allen</w:t>
      </w:r>
      <w:r w:rsidR="00395214">
        <w:t>,</w:t>
      </w:r>
      <w:r>
        <w:t xml:space="preserve"> the Board adjourned, subject to the call of the Chairman.</w:t>
      </w:r>
    </w:p>
    <w:p w:rsidR="0025330D" w:rsidRDefault="0025330D" w:rsidP="003B4039">
      <w:pPr>
        <w:spacing w:after="0" w:line="240" w:lineRule="auto"/>
      </w:pPr>
    </w:p>
    <w:p w:rsidR="006F126B" w:rsidRDefault="006F126B" w:rsidP="003B4039">
      <w:pPr>
        <w:spacing w:after="0" w:line="240" w:lineRule="auto"/>
      </w:pPr>
    </w:p>
    <w:p w:rsidR="0025330D" w:rsidRDefault="0025330D" w:rsidP="003B4039">
      <w:pPr>
        <w:spacing w:after="0" w:line="240" w:lineRule="auto"/>
      </w:pPr>
    </w:p>
    <w:p w:rsidR="0025330D" w:rsidRPr="008806F1" w:rsidRDefault="0025330D" w:rsidP="003B4039">
      <w:pPr>
        <w:spacing w:after="0" w:line="240" w:lineRule="auto"/>
      </w:pPr>
      <w:r>
        <w:t>___________________________________</w:t>
      </w:r>
      <w:r>
        <w:tab/>
      </w:r>
      <w:r>
        <w:tab/>
        <w:t>___________________________________</w:t>
      </w:r>
    </w:p>
    <w:p w:rsidR="001E3B1B" w:rsidRPr="001E3B1B" w:rsidRDefault="0025330D" w:rsidP="003B4039">
      <w:pPr>
        <w:spacing w:after="0" w:line="240" w:lineRule="auto"/>
      </w:pPr>
      <w:r>
        <w:t xml:space="preserve">Billy Joe </w:t>
      </w:r>
      <w:proofErr w:type="spellStart"/>
      <w:r>
        <w:t>Waldrup</w:t>
      </w:r>
      <w:proofErr w:type="spellEnd"/>
      <w:r>
        <w:t>, Chairman</w:t>
      </w:r>
      <w:r>
        <w:tab/>
      </w:r>
      <w:r>
        <w:tab/>
      </w:r>
      <w:r>
        <w:tab/>
      </w:r>
      <w:r>
        <w:tab/>
      </w:r>
      <w:r w:rsidR="007201E0">
        <w:t>Bobbie Bounds Allen, Secretary</w:t>
      </w:r>
    </w:p>
    <w:sectPr w:rsidR="001E3B1B" w:rsidRPr="001E3B1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271" w:rsidRDefault="00FD3271" w:rsidP="00257387">
      <w:pPr>
        <w:spacing w:after="0" w:line="240" w:lineRule="auto"/>
      </w:pPr>
      <w:r>
        <w:separator/>
      </w:r>
    </w:p>
  </w:endnote>
  <w:endnote w:type="continuationSeparator" w:id="0">
    <w:p w:rsidR="00FD3271" w:rsidRDefault="00FD3271" w:rsidP="0025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032030"/>
      <w:docPartObj>
        <w:docPartGallery w:val="Page Numbers (Bottom of Page)"/>
        <w:docPartUnique/>
      </w:docPartObj>
    </w:sdtPr>
    <w:sdtEndPr>
      <w:rPr>
        <w:noProof/>
      </w:rPr>
    </w:sdtEndPr>
    <w:sdtContent>
      <w:p w:rsidR="00257387" w:rsidRDefault="00257387">
        <w:pPr>
          <w:pStyle w:val="Footer"/>
        </w:pPr>
        <w:r>
          <w:t xml:space="preserve">Page | </w:t>
        </w:r>
        <w:r>
          <w:fldChar w:fldCharType="begin"/>
        </w:r>
        <w:r>
          <w:instrText xml:space="preserve"> PAGE   \* MERGEFORMAT </w:instrText>
        </w:r>
        <w:r>
          <w:fldChar w:fldCharType="separate"/>
        </w:r>
        <w:r w:rsidR="008535D2">
          <w:rPr>
            <w:noProof/>
          </w:rPr>
          <w:t>3</w:t>
        </w:r>
        <w:r>
          <w:rPr>
            <w:noProof/>
          </w:rPr>
          <w:fldChar w:fldCharType="end"/>
        </w:r>
      </w:p>
    </w:sdtContent>
  </w:sdt>
  <w:p w:rsidR="00257387" w:rsidRDefault="00257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271" w:rsidRDefault="00FD3271" w:rsidP="00257387">
      <w:pPr>
        <w:spacing w:after="0" w:line="240" w:lineRule="auto"/>
      </w:pPr>
      <w:r>
        <w:separator/>
      </w:r>
    </w:p>
  </w:footnote>
  <w:footnote w:type="continuationSeparator" w:id="0">
    <w:p w:rsidR="00FD3271" w:rsidRDefault="00FD3271" w:rsidP="00257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49" w:rsidRDefault="00CB1249" w:rsidP="00CB1249">
    <w:pPr>
      <w:pStyle w:val="Header"/>
      <w:jc w:val="center"/>
    </w:pPr>
    <w:r>
      <w:t>North Sunflower Medical Center</w:t>
    </w:r>
  </w:p>
  <w:p w:rsidR="00CB1249" w:rsidRDefault="00CB1249" w:rsidP="00CB1249">
    <w:pPr>
      <w:pStyle w:val="Header"/>
      <w:jc w:val="center"/>
    </w:pPr>
    <w:r>
      <w:t>Board of Trustees</w:t>
    </w:r>
  </w:p>
  <w:p w:rsidR="00CB1249" w:rsidRDefault="00CB1249" w:rsidP="00CB1249">
    <w:pPr>
      <w:pStyle w:val="Header"/>
      <w:jc w:val="center"/>
    </w:pPr>
    <w:r>
      <w:t>Regular Meeting Minutes</w:t>
    </w:r>
  </w:p>
  <w:p w:rsidR="00CB1249" w:rsidRDefault="00297820" w:rsidP="00CB1249">
    <w:pPr>
      <w:pStyle w:val="Header"/>
      <w:jc w:val="center"/>
    </w:pPr>
    <w:r>
      <w:t>25 October</w:t>
    </w:r>
    <w:r w:rsidR="00CB1249">
      <w:t xml:space="preserve"> 2017</w:t>
    </w:r>
  </w:p>
  <w:p w:rsidR="0050784D" w:rsidRDefault="0050784D" w:rsidP="00CB124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39"/>
    <w:rsid w:val="00022010"/>
    <w:rsid w:val="00022C14"/>
    <w:rsid w:val="00032231"/>
    <w:rsid w:val="00032E6C"/>
    <w:rsid w:val="000340B4"/>
    <w:rsid w:val="000348F8"/>
    <w:rsid w:val="000379B7"/>
    <w:rsid w:val="00057CFB"/>
    <w:rsid w:val="00061002"/>
    <w:rsid w:val="000714EE"/>
    <w:rsid w:val="000A28FD"/>
    <w:rsid w:val="000A73BD"/>
    <w:rsid w:val="000D79D6"/>
    <w:rsid w:val="000D7FB6"/>
    <w:rsid w:val="001054FC"/>
    <w:rsid w:val="00131489"/>
    <w:rsid w:val="0013312D"/>
    <w:rsid w:val="00134974"/>
    <w:rsid w:val="00136115"/>
    <w:rsid w:val="00137629"/>
    <w:rsid w:val="00150AFD"/>
    <w:rsid w:val="00165DB4"/>
    <w:rsid w:val="001778E6"/>
    <w:rsid w:val="00184249"/>
    <w:rsid w:val="001B0456"/>
    <w:rsid w:val="001D1D27"/>
    <w:rsid w:val="001D2CD5"/>
    <w:rsid w:val="001D3B89"/>
    <w:rsid w:val="001D52DA"/>
    <w:rsid w:val="001E3B1B"/>
    <w:rsid w:val="001E4CC4"/>
    <w:rsid w:val="00214A43"/>
    <w:rsid w:val="002337BE"/>
    <w:rsid w:val="00243F7F"/>
    <w:rsid w:val="00247A21"/>
    <w:rsid w:val="0025330D"/>
    <w:rsid w:val="00255CD1"/>
    <w:rsid w:val="00257387"/>
    <w:rsid w:val="00283233"/>
    <w:rsid w:val="00297820"/>
    <w:rsid w:val="002B4CEC"/>
    <w:rsid w:val="002C0DA4"/>
    <w:rsid w:val="002D1948"/>
    <w:rsid w:val="002D656E"/>
    <w:rsid w:val="002F0E4D"/>
    <w:rsid w:val="002F0EF7"/>
    <w:rsid w:val="002F182E"/>
    <w:rsid w:val="003245B7"/>
    <w:rsid w:val="00376760"/>
    <w:rsid w:val="003805C4"/>
    <w:rsid w:val="00381583"/>
    <w:rsid w:val="003877E6"/>
    <w:rsid w:val="00395214"/>
    <w:rsid w:val="003A160F"/>
    <w:rsid w:val="003B4039"/>
    <w:rsid w:val="003D2D99"/>
    <w:rsid w:val="003F0DF6"/>
    <w:rsid w:val="003F0EBB"/>
    <w:rsid w:val="00400D7D"/>
    <w:rsid w:val="004070AD"/>
    <w:rsid w:val="004475FC"/>
    <w:rsid w:val="00460296"/>
    <w:rsid w:val="004633AF"/>
    <w:rsid w:val="004643BA"/>
    <w:rsid w:val="004656C4"/>
    <w:rsid w:val="00471B1A"/>
    <w:rsid w:val="00495C3E"/>
    <w:rsid w:val="00496FC0"/>
    <w:rsid w:val="004F19AF"/>
    <w:rsid w:val="004F73E4"/>
    <w:rsid w:val="00500A2C"/>
    <w:rsid w:val="00502C38"/>
    <w:rsid w:val="0050682F"/>
    <w:rsid w:val="0050784D"/>
    <w:rsid w:val="00513064"/>
    <w:rsid w:val="00525690"/>
    <w:rsid w:val="00532A74"/>
    <w:rsid w:val="00557802"/>
    <w:rsid w:val="0056105C"/>
    <w:rsid w:val="00561379"/>
    <w:rsid w:val="005656BD"/>
    <w:rsid w:val="00570795"/>
    <w:rsid w:val="005812D1"/>
    <w:rsid w:val="005856F0"/>
    <w:rsid w:val="005864D1"/>
    <w:rsid w:val="00595E33"/>
    <w:rsid w:val="005B001C"/>
    <w:rsid w:val="005B3ED9"/>
    <w:rsid w:val="005B58A4"/>
    <w:rsid w:val="005B799A"/>
    <w:rsid w:val="005C2C73"/>
    <w:rsid w:val="005D3F66"/>
    <w:rsid w:val="005F25FD"/>
    <w:rsid w:val="00602A4D"/>
    <w:rsid w:val="00612071"/>
    <w:rsid w:val="00624E1D"/>
    <w:rsid w:val="00625B3A"/>
    <w:rsid w:val="006335D2"/>
    <w:rsid w:val="006349E5"/>
    <w:rsid w:val="00641918"/>
    <w:rsid w:val="006475C1"/>
    <w:rsid w:val="00651EB0"/>
    <w:rsid w:val="00654EC0"/>
    <w:rsid w:val="0065563C"/>
    <w:rsid w:val="00666D9E"/>
    <w:rsid w:val="00677CDB"/>
    <w:rsid w:val="00687D35"/>
    <w:rsid w:val="00692178"/>
    <w:rsid w:val="006A3C00"/>
    <w:rsid w:val="006B4E07"/>
    <w:rsid w:val="006C60A4"/>
    <w:rsid w:val="006D30AC"/>
    <w:rsid w:val="006E6BE0"/>
    <w:rsid w:val="006E7E2F"/>
    <w:rsid w:val="006F126B"/>
    <w:rsid w:val="0070485B"/>
    <w:rsid w:val="00710C82"/>
    <w:rsid w:val="007201E0"/>
    <w:rsid w:val="0073212F"/>
    <w:rsid w:val="0073410C"/>
    <w:rsid w:val="007402BE"/>
    <w:rsid w:val="007443A8"/>
    <w:rsid w:val="00750EE5"/>
    <w:rsid w:val="00762062"/>
    <w:rsid w:val="0076426A"/>
    <w:rsid w:val="007A7457"/>
    <w:rsid w:val="007C34BE"/>
    <w:rsid w:val="007E13A4"/>
    <w:rsid w:val="007E25A8"/>
    <w:rsid w:val="00815431"/>
    <w:rsid w:val="00850408"/>
    <w:rsid w:val="008535D2"/>
    <w:rsid w:val="008806F1"/>
    <w:rsid w:val="008A25C6"/>
    <w:rsid w:val="008A67AB"/>
    <w:rsid w:val="008B1B9F"/>
    <w:rsid w:val="008B6A3C"/>
    <w:rsid w:val="008C10CD"/>
    <w:rsid w:val="008D4AC5"/>
    <w:rsid w:val="008E0972"/>
    <w:rsid w:val="008E19B0"/>
    <w:rsid w:val="008E490F"/>
    <w:rsid w:val="008F32B0"/>
    <w:rsid w:val="008F6B19"/>
    <w:rsid w:val="0091339A"/>
    <w:rsid w:val="00955298"/>
    <w:rsid w:val="00982185"/>
    <w:rsid w:val="009938BA"/>
    <w:rsid w:val="009A6F0D"/>
    <w:rsid w:val="009D56B3"/>
    <w:rsid w:val="009E071A"/>
    <w:rsid w:val="009E30FE"/>
    <w:rsid w:val="009F67D0"/>
    <w:rsid w:val="00A04E17"/>
    <w:rsid w:val="00A06306"/>
    <w:rsid w:val="00A25082"/>
    <w:rsid w:val="00A27AF1"/>
    <w:rsid w:val="00A451BD"/>
    <w:rsid w:val="00A54999"/>
    <w:rsid w:val="00A6310F"/>
    <w:rsid w:val="00A74838"/>
    <w:rsid w:val="00A74B76"/>
    <w:rsid w:val="00A77225"/>
    <w:rsid w:val="00A93A02"/>
    <w:rsid w:val="00AA552A"/>
    <w:rsid w:val="00AA6E5F"/>
    <w:rsid w:val="00AA710F"/>
    <w:rsid w:val="00AA724F"/>
    <w:rsid w:val="00AC3CD7"/>
    <w:rsid w:val="00AC7D02"/>
    <w:rsid w:val="00AF51A9"/>
    <w:rsid w:val="00B26ED8"/>
    <w:rsid w:val="00B33925"/>
    <w:rsid w:val="00B54037"/>
    <w:rsid w:val="00B55045"/>
    <w:rsid w:val="00B71BEA"/>
    <w:rsid w:val="00B82BB9"/>
    <w:rsid w:val="00B84DD1"/>
    <w:rsid w:val="00B8731C"/>
    <w:rsid w:val="00B97D92"/>
    <w:rsid w:val="00BA7414"/>
    <w:rsid w:val="00BB32C6"/>
    <w:rsid w:val="00BB4136"/>
    <w:rsid w:val="00BD042F"/>
    <w:rsid w:val="00BF12BE"/>
    <w:rsid w:val="00BF2507"/>
    <w:rsid w:val="00C02C92"/>
    <w:rsid w:val="00C02E72"/>
    <w:rsid w:val="00C10EBB"/>
    <w:rsid w:val="00C117DF"/>
    <w:rsid w:val="00C17989"/>
    <w:rsid w:val="00C27012"/>
    <w:rsid w:val="00C328BA"/>
    <w:rsid w:val="00C443A5"/>
    <w:rsid w:val="00C60FAF"/>
    <w:rsid w:val="00CB1249"/>
    <w:rsid w:val="00CB6931"/>
    <w:rsid w:val="00CD12D4"/>
    <w:rsid w:val="00CF37B1"/>
    <w:rsid w:val="00D35388"/>
    <w:rsid w:val="00D51245"/>
    <w:rsid w:val="00D63652"/>
    <w:rsid w:val="00D650B8"/>
    <w:rsid w:val="00DB2DEA"/>
    <w:rsid w:val="00DC5D0F"/>
    <w:rsid w:val="00DC5FCD"/>
    <w:rsid w:val="00DD0EF3"/>
    <w:rsid w:val="00DD141B"/>
    <w:rsid w:val="00DF28B3"/>
    <w:rsid w:val="00E02189"/>
    <w:rsid w:val="00E0357A"/>
    <w:rsid w:val="00E075D3"/>
    <w:rsid w:val="00E31EE4"/>
    <w:rsid w:val="00E32C1D"/>
    <w:rsid w:val="00E42D36"/>
    <w:rsid w:val="00E54E5D"/>
    <w:rsid w:val="00E57184"/>
    <w:rsid w:val="00E62A8C"/>
    <w:rsid w:val="00E82994"/>
    <w:rsid w:val="00E832A6"/>
    <w:rsid w:val="00EA2E11"/>
    <w:rsid w:val="00EB0248"/>
    <w:rsid w:val="00EB35E9"/>
    <w:rsid w:val="00ED19E4"/>
    <w:rsid w:val="00ED27CE"/>
    <w:rsid w:val="00EE2414"/>
    <w:rsid w:val="00EE4B16"/>
    <w:rsid w:val="00EE7775"/>
    <w:rsid w:val="00F0544C"/>
    <w:rsid w:val="00F24F26"/>
    <w:rsid w:val="00F35CCA"/>
    <w:rsid w:val="00F4312D"/>
    <w:rsid w:val="00F47A4C"/>
    <w:rsid w:val="00F538E9"/>
    <w:rsid w:val="00F6124C"/>
    <w:rsid w:val="00F63786"/>
    <w:rsid w:val="00F678C7"/>
    <w:rsid w:val="00F800FC"/>
    <w:rsid w:val="00FB0419"/>
    <w:rsid w:val="00FB11B1"/>
    <w:rsid w:val="00FC0014"/>
    <w:rsid w:val="00FC4574"/>
    <w:rsid w:val="00FD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387"/>
  </w:style>
  <w:style w:type="paragraph" w:styleId="Footer">
    <w:name w:val="footer"/>
    <w:basedOn w:val="Normal"/>
    <w:link w:val="FooterChar"/>
    <w:uiPriority w:val="99"/>
    <w:unhideWhenUsed/>
    <w:rsid w:val="00257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87"/>
  </w:style>
  <w:style w:type="paragraph" w:styleId="BalloonText">
    <w:name w:val="Balloon Text"/>
    <w:basedOn w:val="Normal"/>
    <w:link w:val="BalloonTextChar"/>
    <w:uiPriority w:val="99"/>
    <w:semiHidden/>
    <w:unhideWhenUsed/>
    <w:rsid w:val="00E57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84"/>
    <w:rPr>
      <w:rFonts w:ascii="Tahoma" w:hAnsi="Tahoma" w:cs="Tahoma"/>
      <w:sz w:val="16"/>
      <w:szCs w:val="16"/>
    </w:rPr>
  </w:style>
  <w:style w:type="paragraph" w:customStyle="1" w:styleId="Default">
    <w:name w:val="Default"/>
    <w:rsid w:val="0013497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387"/>
  </w:style>
  <w:style w:type="paragraph" w:styleId="Footer">
    <w:name w:val="footer"/>
    <w:basedOn w:val="Normal"/>
    <w:link w:val="FooterChar"/>
    <w:uiPriority w:val="99"/>
    <w:unhideWhenUsed/>
    <w:rsid w:val="00257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87"/>
  </w:style>
  <w:style w:type="paragraph" w:styleId="BalloonText">
    <w:name w:val="Balloon Text"/>
    <w:basedOn w:val="Normal"/>
    <w:link w:val="BalloonTextChar"/>
    <w:uiPriority w:val="99"/>
    <w:semiHidden/>
    <w:unhideWhenUsed/>
    <w:rsid w:val="00E57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84"/>
    <w:rPr>
      <w:rFonts w:ascii="Tahoma" w:hAnsi="Tahoma" w:cs="Tahoma"/>
      <w:sz w:val="16"/>
      <w:szCs w:val="16"/>
    </w:rPr>
  </w:style>
  <w:style w:type="paragraph" w:customStyle="1" w:styleId="Default">
    <w:name w:val="Default"/>
    <w:rsid w:val="001349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sbritt</dc:creator>
  <cp:lastModifiedBy>Arie Chandler</cp:lastModifiedBy>
  <cp:revision>82</cp:revision>
  <cp:lastPrinted>2017-09-19T15:02:00Z</cp:lastPrinted>
  <dcterms:created xsi:type="dcterms:W3CDTF">2017-09-28T17:36:00Z</dcterms:created>
  <dcterms:modified xsi:type="dcterms:W3CDTF">2017-11-20T18:15:00Z</dcterms:modified>
</cp:coreProperties>
</file>