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B951B9" w:rsidP="00553357">
      <w:pPr>
        <w:spacing w:after="0" w:line="240" w:lineRule="auto"/>
        <w:jc w:val="center"/>
        <w:rPr>
          <w:b/>
        </w:rPr>
      </w:pPr>
    </w:p>
    <w:p w:rsidR="00C900AE" w:rsidRDefault="00C900AE" w:rsidP="00553357">
      <w:pPr>
        <w:spacing w:after="0" w:line="240" w:lineRule="auto"/>
        <w:jc w:val="center"/>
        <w:rPr>
          <w:b/>
        </w:rPr>
      </w:pPr>
      <w:r>
        <w:rPr>
          <w:b/>
        </w:rPr>
        <w:t>North Sunflower Medical Center</w:t>
      </w:r>
    </w:p>
    <w:p w:rsidR="00C900AE" w:rsidRDefault="00C900AE" w:rsidP="00553357">
      <w:pPr>
        <w:spacing w:after="0" w:line="240" w:lineRule="auto"/>
        <w:jc w:val="center"/>
        <w:rPr>
          <w:b/>
        </w:rPr>
      </w:pPr>
      <w:r>
        <w:rPr>
          <w:b/>
        </w:rPr>
        <w:t>Board of Trustees</w:t>
      </w:r>
    </w:p>
    <w:p w:rsidR="00C900AE" w:rsidRDefault="00C900AE" w:rsidP="00553357">
      <w:pPr>
        <w:spacing w:after="0" w:line="240" w:lineRule="auto"/>
        <w:jc w:val="center"/>
        <w:rPr>
          <w:b/>
        </w:rPr>
      </w:pPr>
      <w:r>
        <w:rPr>
          <w:b/>
        </w:rPr>
        <w:t>Regular Meeting Minutes</w:t>
      </w:r>
    </w:p>
    <w:p w:rsidR="00C900AE" w:rsidRDefault="006C1317" w:rsidP="00553357">
      <w:pPr>
        <w:spacing w:after="0" w:line="240" w:lineRule="auto"/>
        <w:jc w:val="center"/>
        <w:rPr>
          <w:b/>
        </w:rPr>
      </w:pPr>
      <w:r>
        <w:rPr>
          <w:b/>
        </w:rPr>
        <w:t>22</w:t>
      </w:r>
      <w:r w:rsidR="00606B7C">
        <w:rPr>
          <w:b/>
        </w:rPr>
        <w:t xml:space="preserve"> </w:t>
      </w:r>
      <w:r>
        <w:rPr>
          <w:b/>
        </w:rPr>
        <w:t>February</w:t>
      </w:r>
      <w:r w:rsidR="00606B7C">
        <w:rPr>
          <w:b/>
        </w:rPr>
        <w:t xml:space="preserve"> 2017</w:t>
      </w:r>
    </w:p>
    <w:p w:rsidR="00C900AE" w:rsidRDefault="00C900AE" w:rsidP="00553357">
      <w:pPr>
        <w:spacing w:after="0" w:line="240" w:lineRule="auto"/>
        <w:jc w:val="center"/>
        <w:rPr>
          <w:b/>
        </w:rPr>
      </w:pPr>
    </w:p>
    <w:p w:rsidR="00C900AE" w:rsidRDefault="00C900AE" w:rsidP="00C900AE">
      <w:pPr>
        <w:spacing w:after="0" w:line="240" w:lineRule="auto"/>
      </w:pPr>
      <w:r>
        <w:tab/>
      </w:r>
    </w:p>
    <w:p w:rsidR="00C900AE" w:rsidRDefault="00C900AE" w:rsidP="00C900AE">
      <w:pPr>
        <w:spacing w:after="0" w:line="240" w:lineRule="auto"/>
      </w:pPr>
      <w:r>
        <w:tab/>
      </w:r>
      <w:r>
        <w:rPr>
          <w:b/>
        </w:rPr>
        <w:t>BE IT REMEMBERED</w:t>
      </w:r>
      <w:r>
        <w:t xml:space="preserve"> that the Chairman and the Board of Trustees of North Sunflower Medical Center, Ruleville, Sunflower County, Mississippi, met in their Regular Meeting on </w:t>
      </w:r>
      <w:r w:rsidR="006C1317">
        <w:t>Wednesday</w:t>
      </w:r>
      <w:r w:rsidR="00AD6807">
        <w:t>, 2</w:t>
      </w:r>
      <w:r w:rsidR="006C1317">
        <w:t>2</w:t>
      </w:r>
      <w:r w:rsidR="00AD6807">
        <w:t xml:space="preserve"> </w:t>
      </w:r>
      <w:r w:rsidR="006C1317">
        <w:t>February</w:t>
      </w:r>
      <w:r w:rsidR="00AD6807">
        <w:t xml:space="preserve"> 2017</w:t>
      </w:r>
      <w:r>
        <w:t>, when and where the following were present:</w:t>
      </w:r>
    </w:p>
    <w:p w:rsidR="00C900AE" w:rsidRDefault="00C900AE" w:rsidP="00C900AE">
      <w:pPr>
        <w:spacing w:after="0" w:line="240" w:lineRule="auto"/>
      </w:pPr>
    </w:p>
    <w:p w:rsidR="0078766B" w:rsidRDefault="0078766B" w:rsidP="00C900AE">
      <w:pPr>
        <w:spacing w:after="0" w:line="240" w:lineRule="auto"/>
      </w:pPr>
      <w:r>
        <w:tab/>
        <w:t xml:space="preserve">Billy Joe </w:t>
      </w:r>
      <w:proofErr w:type="spellStart"/>
      <w:r>
        <w:t>Waldrup</w:t>
      </w:r>
      <w:proofErr w:type="spellEnd"/>
      <w:r>
        <w:t>, Chairman and Trustee; H. T. Miller, III, Vice Chairman and Trustee;</w:t>
      </w:r>
    </w:p>
    <w:p w:rsidR="0078766B" w:rsidRDefault="0078766B" w:rsidP="00C900AE">
      <w:pPr>
        <w:spacing w:after="0" w:line="240" w:lineRule="auto"/>
      </w:pPr>
      <w:r>
        <w:tab/>
        <w:t xml:space="preserve">Bobbie Bounds Allen, Secretary and Trustee; and Phil </w:t>
      </w:r>
      <w:proofErr w:type="spellStart"/>
      <w:r>
        <w:t>McNeer</w:t>
      </w:r>
      <w:proofErr w:type="spellEnd"/>
      <w:r>
        <w:t>,</w:t>
      </w:r>
      <w:r w:rsidR="006C1317">
        <w:t xml:space="preserve"> Trustee;</w:t>
      </w:r>
    </w:p>
    <w:p w:rsidR="0078766B" w:rsidRDefault="006C1317" w:rsidP="00C900AE">
      <w:pPr>
        <w:spacing w:after="0" w:line="240" w:lineRule="auto"/>
      </w:pPr>
      <w:r>
        <w:tab/>
      </w:r>
      <w:r w:rsidR="0078766B">
        <w:t>Billy Marlow, Executive Director; Sam Miller, CEO; Rodney Clark, COO;</w:t>
      </w:r>
    </w:p>
    <w:p w:rsidR="0078766B" w:rsidRDefault="0078766B" w:rsidP="00BF57F2">
      <w:pPr>
        <w:spacing w:after="0" w:line="240" w:lineRule="auto"/>
        <w:ind w:left="720"/>
      </w:pPr>
      <w:r>
        <w:t>Drew Weissinger, CFO; Sandra Britt</w:t>
      </w:r>
      <w:r w:rsidR="00C61718">
        <w:t>, Executive</w:t>
      </w:r>
      <w:r w:rsidR="00F1243B">
        <w:t xml:space="preserve"> </w:t>
      </w:r>
      <w:r>
        <w:t>Administrative Assistant</w:t>
      </w:r>
      <w:proofErr w:type="gramStart"/>
      <w:r w:rsidR="00F1243B">
        <w:t xml:space="preserve">;  </w:t>
      </w:r>
      <w:proofErr w:type="spellStart"/>
      <w:r w:rsidR="00F1243B">
        <w:t>Arie</w:t>
      </w:r>
      <w:proofErr w:type="spellEnd"/>
      <w:proofErr w:type="gramEnd"/>
      <w:r w:rsidR="00F1243B">
        <w:t xml:space="preserve"> Chandler,                 Administrative Assistant</w:t>
      </w:r>
      <w:r w:rsidR="00BF57F2">
        <w:t>; Lawson Holladay, Esquire</w:t>
      </w:r>
    </w:p>
    <w:p w:rsidR="00BD7A7E" w:rsidRDefault="00BD7A7E" w:rsidP="00BF57F2">
      <w:pPr>
        <w:spacing w:after="0" w:line="240" w:lineRule="auto"/>
        <w:ind w:left="720"/>
      </w:pPr>
    </w:p>
    <w:p w:rsidR="0078766B" w:rsidRDefault="00BD7A7E" w:rsidP="00BD7A7E">
      <w:pPr>
        <w:spacing w:after="0" w:line="240" w:lineRule="auto"/>
        <w:ind w:left="720"/>
      </w:pPr>
      <w:r>
        <w:t>Absent: Willie Burton, Trustee</w:t>
      </w:r>
      <w:r w:rsidR="0078766B">
        <w:tab/>
      </w:r>
    </w:p>
    <w:p w:rsidR="0078766B" w:rsidRDefault="0078766B" w:rsidP="00C900AE">
      <w:pPr>
        <w:spacing w:after="0" w:line="240" w:lineRule="auto"/>
      </w:pPr>
      <w:r>
        <w:tab/>
      </w:r>
    </w:p>
    <w:p w:rsidR="0078766B" w:rsidRDefault="0078766B" w:rsidP="00C900AE">
      <w:pPr>
        <w:spacing w:after="0" w:line="240" w:lineRule="auto"/>
      </w:pPr>
      <w:r>
        <w:tab/>
        <w:t xml:space="preserve">Mr. </w:t>
      </w:r>
      <w:proofErr w:type="spellStart"/>
      <w:r>
        <w:t>Waldrup</w:t>
      </w:r>
      <w:proofErr w:type="spellEnd"/>
      <w:r>
        <w:t xml:space="preserve"> called the meeting of the Board of Truste</w:t>
      </w:r>
      <w:r w:rsidR="00BD7A7E">
        <w:t>es to order at Noon and asked M</w:t>
      </w:r>
      <w:r>
        <w:t xml:space="preserve">s. </w:t>
      </w:r>
      <w:r w:rsidR="00BD7A7E">
        <w:t>Bobbie</w:t>
      </w:r>
      <w:r w:rsidR="00AD6807">
        <w:t xml:space="preserve"> B</w:t>
      </w:r>
      <w:r w:rsidR="00BD7A7E">
        <w:t>ounds Allen</w:t>
      </w:r>
      <w:r>
        <w:t xml:space="preserve"> to open the meeting with prayer.  The minutes of the </w:t>
      </w:r>
      <w:r w:rsidR="00BD7A7E">
        <w:t>26</w:t>
      </w:r>
      <w:r>
        <w:t xml:space="preserve"> </w:t>
      </w:r>
      <w:r w:rsidR="00BD7A7E">
        <w:t>January 2017</w:t>
      </w:r>
      <w:r>
        <w:t xml:space="preserve"> Regular Board Meeting were approved as distributed by motion offered by H.T. Miller, III and seconded by Bobbie Bounds Allen.</w:t>
      </w:r>
    </w:p>
    <w:p w:rsidR="00DB30F6" w:rsidRDefault="00DB30F6" w:rsidP="00C900AE">
      <w:pPr>
        <w:spacing w:after="0" w:line="240" w:lineRule="auto"/>
      </w:pPr>
    </w:p>
    <w:p w:rsidR="00DB30F6" w:rsidRDefault="00DB30F6" w:rsidP="00DB30F6">
      <w:pPr>
        <w:spacing w:after="0" w:line="240" w:lineRule="auto"/>
        <w:ind w:firstLine="720"/>
      </w:pPr>
      <w:r>
        <w:t xml:space="preserve">The first order of </w:t>
      </w:r>
      <w:r w:rsidR="000707E1">
        <w:t>N</w:t>
      </w:r>
      <w:r>
        <w:t xml:space="preserve">ew </w:t>
      </w:r>
      <w:r w:rsidR="000707E1">
        <w:t>B</w:t>
      </w:r>
      <w:r>
        <w:t>usiness was the approval of the initial appointment for Nina Washington, M.D.  Of the Mississippi Advanced Medicine group to the Medical Staff</w:t>
      </w:r>
      <w:r w:rsidR="00470FE1">
        <w:t xml:space="preserve"> as a Pediatric Rheumatologist</w:t>
      </w:r>
      <w:r>
        <w:t>.  Dr. Washington will see patients in North Sunflower Medical Center</w:t>
      </w:r>
      <w:r w:rsidR="00FB4C98">
        <w:t>’</w:t>
      </w:r>
      <w:r>
        <w:t>s Wound Care Clinic on a once per month basis</w:t>
      </w:r>
      <w:r w:rsidR="00FB4C98">
        <w:t xml:space="preserve"> starting in May</w:t>
      </w:r>
      <w:r>
        <w:t>.  The entire file was reviewed and the recommendations of the Medical Staff were also reviewed and discussed.  The following motion was made:</w:t>
      </w:r>
    </w:p>
    <w:p w:rsidR="00DB30F6" w:rsidRDefault="00DB30F6" w:rsidP="00DB30F6">
      <w:pPr>
        <w:spacing w:after="0" w:line="240" w:lineRule="auto"/>
      </w:pPr>
    </w:p>
    <w:p w:rsidR="00DB30F6" w:rsidRDefault="00DB30F6" w:rsidP="00DB30F6">
      <w:pPr>
        <w:spacing w:after="0" w:line="240" w:lineRule="auto"/>
        <w:rPr>
          <w:b/>
        </w:rPr>
      </w:pPr>
      <w:r>
        <w:tab/>
      </w:r>
      <w:r>
        <w:rPr>
          <w:b/>
        </w:rPr>
        <w:t xml:space="preserve">MOTION: I move to accept the recommendations of the Medical Staff for a one (1) year </w:t>
      </w:r>
    </w:p>
    <w:p w:rsidR="00DB30F6" w:rsidRDefault="00DB30F6" w:rsidP="00DB30F6">
      <w:pPr>
        <w:spacing w:after="0" w:line="240" w:lineRule="auto"/>
        <w:ind w:left="720"/>
        <w:rPr>
          <w:b/>
        </w:rPr>
      </w:pPr>
      <w:r>
        <w:rPr>
          <w:b/>
        </w:rPr>
        <w:t xml:space="preserve">Initial Appointment for Nina Washington, M.D. as a Pediatric Rheumatologist at North Sunflower Medical Center with her initial term ending 28 February 2018 and that she </w:t>
      </w:r>
      <w:proofErr w:type="gramStart"/>
      <w:r>
        <w:rPr>
          <w:b/>
        </w:rPr>
        <w:t>be</w:t>
      </w:r>
      <w:proofErr w:type="gramEnd"/>
      <w:r>
        <w:rPr>
          <w:b/>
        </w:rPr>
        <w:t xml:space="preserve"> re-considered at that time for a full two year term as outlined in Medical Staff Bylaws.</w:t>
      </w:r>
    </w:p>
    <w:p w:rsidR="00DB30F6" w:rsidRDefault="00DB30F6" w:rsidP="00DB30F6">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t xml:space="preserve">   Seconded By: Bobbie Bounds Allen</w:t>
      </w:r>
    </w:p>
    <w:p w:rsidR="00DB30F6" w:rsidRDefault="00DB30F6" w:rsidP="00DB30F6">
      <w:pPr>
        <w:spacing w:after="0" w:line="240" w:lineRule="auto"/>
        <w:rPr>
          <w:b/>
        </w:rPr>
      </w:pPr>
      <w:r>
        <w:rPr>
          <w:b/>
        </w:rPr>
        <w:tab/>
      </w:r>
      <w:r>
        <w:rPr>
          <w:b/>
        </w:rPr>
        <w:tab/>
      </w:r>
      <w:r>
        <w:rPr>
          <w:b/>
        </w:rPr>
        <w:tab/>
      </w:r>
      <w:r>
        <w:rPr>
          <w:b/>
        </w:rPr>
        <w:tab/>
        <w:t>Motion Unanimously Adopted</w:t>
      </w:r>
    </w:p>
    <w:p w:rsidR="0024507B" w:rsidRDefault="0024507B" w:rsidP="00DB30F6">
      <w:pPr>
        <w:spacing w:after="0" w:line="240" w:lineRule="auto"/>
        <w:rPr>
          <w:b/>
        </w:rPr>
      </w:pPr>
    </w:p>
    <w:p w:rsidR="0024507B" w:rsidRDefault="0024507B" w:rsidP="0024507B">
      <w:pPr>
        <w:spacing w:after="0" w:line="240" w:lineRule="auto"/>
        <w:ind w:firstLine="720"/>
      </w:pPr>
      <w:r>
        <w:t>The next item for discussion was the Re-credentialing of one (1) Physician and two (2) Nurse Practitioners.  The Board reviewed the recommendations of the Medical Staff and the applications of each physician and NP.  After careful review of each application and checking the lists for Exclusions from CMS and the OIG, the following motion was made:</w:t>
      </w:r>
    </w:p>
    <w:p w:rsidR="0024507B" w:rsidRDefault="0024507B" w:rsidP="0024507B">
      <w:pPr>
        <w:spacing w:after="0" w:line="240" w:lineRule="auto"/>
        <w:rPr>
          <w:b/>
        </w:rPr>
      </w:pPr>
      <w:r>
        <w:tab/>
      </w:r>
      <w:r>
        <w:rPr>
          <w:b/>
        </w:rPr>
        <w:t xml:space="preserve">MOTION: I move that we grant two year privileges ending 28 February 2019, for the </w:t>
      </w:r>
    </w:p>
    <w:p w:rsidR="0024507B" w:rsidRDefault="0024507B" w:rsidP="0024507B">
      <w:pPr>
        <w:spacing w:after="0" w:line="240" w:lineRule="auto"/>
        <w:ind w:left="720"/>
        <w:rPr>
          <w:b/>
        </w:rPr>
      </w:pPr>
      <w:proofErr w:type="gramStart"/>
      <w:r>
        <w:rPr>
          <w:b/>
        </w:rPr>
        <w:t>following</w:t>
      </w:r>
      <w:proofErr w:type="gramEnd"/>
      <w:r>
        <w:rPr>
          <w:b/>
        </w:rPr>
        <w:t xml:space="preserve"> Providers:  Dr. Abbas </w:t>
      </w:r>
      <w:proofErr w:type="spellStart"/>
      <w:r>
        <w:rPr>
          <w:b/>
        </w:rPr>
        <w:t>Chamsuddin</w:t>
      </w:r>
      <w:proofErr w:type="spellEnd"/>
      <w:r>
        <w:rPr>
          <w:b/>
        </w:rPr>
        <w:t xml:space="preserve"> (Tele-radiology); Pam Wilson, NP (</w:t>
      </w:r>
      <w:r w:rsidR="003841A1">
        <w:rPr>
          <w:b/>
        </w:rPr>
        <w:t>Woman’s</w:t>
      </w:r>
      <w:r>
        <w:rPr>
          <w:b/>
        </w:rPr>
        <w:t xml:space="preserve"> Clinic Provider); and </w:t>
      </w:r>
      <w:proofErr w:type="spellStart"/>
      <w:r>
        <w:rPr>
          <w:b/>
        </w:rPr>
        <w:t>Carie</w:t>
      </w:r>
      <w:proofErr w:type="spellEnd"/>
      <w:r>
        <w:rPr>
          <w:b/>
        </w:rPr>
        <w:t xml:space="preserve"> </w:t>
      </w:r>
      <w:proofErr w:type="spellStart"/>
      <w:r>
        <w:rPr>
          <w:b/>
        </w:rPr>
        <w:t>Cesare</w:t>
      </w:r>
      <w:proofErr w:type="spellEnd"/>
      <w:r>
        <w:rPr>
          <w:b/>
        </w:rPr>
        <w:t>, NP (</w:t>
      </w:r>
      <w:r w:rsidR="003841A1">
        <w:rPr>
          <w:b/>
        </w:rPr>
        <w:t>Woman’s</w:t>
      </w:r>
      <w:r>
        <w:rPr>
          <w:b/>
        </w:rPr>
        <w:t xml:space="preserve"> Clinic Provider.)</w:t>
      </w:r>
    </w:p>
    <w:p w:rsidR="0024507B" w:rsidRDefault="0024507B" w:rsidP="0024507B">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t xml:space="preserve">   Seconder: H. T. Miller, III</w:t>
      </w:r>
    </w:p>
    <w:p w:rsidR="0024507B" w:rsidRDefault="0024507B" w:rsidP="0024507B">
      <w:pPr>
        <w:spacing w:after="0" w:line="240" w:lineRule="auto"/>
        <w:rPr>
          <w:b/>
        </w:rPr>
      </w:pPr>
      <w:r>
        <w:rPr>
          <w:b/>
        </w:rPr>
        <w:tab/>
      </w:r>
      <w:r>
        <w:rPr>
          <w:b/>
        </w:rPr>
        <w:tab/>
      </w:r>
      <w:r>
        <w:rPr>
          <w:b/>
        </w:rPr>
        <w:tab/>
      </w:r>
      <w:r>
        <w:rPr>
          <w:b/>
        </w:rPr>
        <w:tab/>
        <w:t>Motion Unanimously Adopted</w:t>
      </w:r>
    </w:p>
    <w:p w:rsidR="000707E1" w:rsidRDefault="000707E1" w:rsidP="00DB30F6">
      <w:pPr>
        <w:spacing w:after="0" w:line="240" w:lineRule="auto"/>
        <w:rPr>
          <w:b/>
        </w:rPr>
      </w:pPr>
    </w:p>
    <w:p w:rsidR="0078766B" w:rsidRDefault="000707E1" w:rsidP="000707E1">
      <w:pPr>
        <w:spacing w:after="0" w:line="240" w:lineRule="auto"/>
      </w:pPr>
      <w:r>
        <w:rPr>
          <w:b/>
        </w:rPr>
        <w:lastRenderedPageBreak/>
        <w:tab/>
      </w:r>
    </w:p>
    <w:p w:rsidR="0082597A" w:rsidRDefault="0078766B" w:rsidP="00C900AE">
      <w:pPr>
        <w:spacing w:after="0" w:line="240" w:lineRule="auto"/>
      </w:pPr>
      <w:r>
        <w:tab/>
      </w:r>
    </w:p>
    <w:p w:rsidR="0082597A" w:rsidRDefault="0082597A" w:rsidP="00F71306">
      <w:pPr>
        <w:spacing w:after="0" w:line="240" w:lineRule="auto"/>
        <w:ind w:firstLine="720"/>
      </w:pPr>
      <w:r>
        <w:t>Drew Weissinger, CFO, presented the financials for 31 January 2017 as follows:  The entire facility has a total of $18.5 Million in cash; $62 Million in Assets, and Fund Balance of $37.8 Million.  The Net Income for the entire facility was $72</w:t>
      </w:r>
      <w:r w:rsidR="001B517B">
        <w:t>,</w:t>
      </w:r>
      <w:r>
        <w:t>278 for the month of January.  Net Income for the Hospital was $41,496 for January and $469,070 for Year to Date.  Hospice had a Net Income of $34,663 for January and $100,190 for Year to Date.  Diagnostic Center had a Net Loss of $58,837; The Eye Station had a Net Loss of $13,317 and the Dental Clinic had a Net Loss of $4,610 for the month of January.  Simply Sunflower had a Net Loss of $1,914; the Durable Medical Equipment Unit had a Net Income of $8,241 for the month of January.  The Pharmacy had a Net Income of $36,133 for January and TRINA Health had a Net Income of $</w:t>
      </w:r>
      <w:r w:rsidR="0012563D">
        <w:t>30,423</w:t>
      </w:r>
      <w:r>
        <w:t>.</w:t>
      </w:r>
    </w:p>
    <w:p w:rsidR="003C12D8" w:rsidRDefault="003C12D8" w:rsidP="00C15621">
      <w:pPr>
        <w:spacing w:after="0" w:line="240" w:lineRule="auto"/>
      </w:pPr>
    </w:p>
    <w:p w:rsidR="009A4357" w:rsidRDefault="009A4357" w:rsidP="009A4357">
      <w:pPr>
        <w:spacing w:after="0" w:line="240" w:lineRule="auto"/>
        <w:ind w:firstLine="720"/>
      </w:pPr>
      <w:r>
        <w:t>Sam Miller presented the Administrators Report as follows:</w:t>
      </w:r>
    </w:p>
    <w:p w:rsidR="00F71306" w:rsidRDefault="00F71306" w:rsidP="00F71306">
      <w:pPr>
        <w:spacing w:after="0" w:line="240" w:lineRule="auto"/>
        <w:ind w:firstLine="720"/>
      </w:pPr>
      <w:r>
        <w:t>Mr. Miller first gave an update on the renovations that are being done at Walter B. Crook Nursing Home.  He stated that all renovations including the patient rooms, Activity Room, and floors will be completely finished next week and that it looks great.</w:t>
      </w:r>
    </w:p>
    <w:p w:rsidR="00F71306" w:rsidRDefault="00F71306" w:rsidP="00C900AE">
      <w:pPr>
        <w:spacing w:after="0" w:line="240" w:lineRule="auto"/>
      </w:pPr>
      <w:r>
        <w:tab/>
        <w:t>Mr. Miller reported that a Career Ladder for Nursing has been recently implemented.  The career ladder serves as a stepping sto</w:t>
      </w:r>
      <w:r w:rsidR="00240CFE">
        <w:t>ne</w:t>
      </w:r>
      <w:r>
        <w:t xml:space="preserve"> for nurses as they advance to higher levels in their career.  We have a number of nurses that return to school to gain a higher education so this career ladder helps them each time they advance their nursing role. </w:t>
      </w:r>
    </w:p>
    <w:p w:rsidR="00F71306" w:rsidRDefault="00F71306" w:rsidP="00C900AE">
      <w:pPr>
        <w:spacing w:after="0" w:line="240" w:lineRule="auto"/>
      </w:pPr>
      <w:r>
        <w:tab/>
        <w:t xml:space="preserve">Mr. Miller informed the group of the new specialists from Jackson that will begin to see patients at North Sunflower Medical Center in March.  Dr. Spencer Sullivan, Pediatric Hematologist and Dr. Nina Washington, Pediatric Rheumatologist </w:t>
      </w:r>
      <w:r w:rsidR="00C9276A">
        <w:t xml:space="preserve">will see patients in the Wound Care Clinic on a once per month basis.  Dr. </w:t>
      </w:r>
      <w:proofErr w:type="spellStart"/>
      <w:r w:rsidR="00C9276A">
        <w:t>SallyAnn</w:t>
      </w:r>
      <w:proofErr w:type="spellEnd"/>
      <w:r w:rsidR="00C9276A">
        <w:t xml:space="preserve"> </w:t>
      </w:r>
      <w:proofErr w:type="spellStart"/>
      <w:r w:rsidR="00C9276A">
        <w:t>Ganpot</w:t>
      </w:r>
      <w:proofErr w:type="spellEnd"/>
      <w:r w:rsidR="00C9276A">
        <w:t>, Pediatrician at the Sunflower Clinic, is extremely proud to have these providers join the NSMC team due to the fact that a patient typically must travel to Jackson or Memphis to see these particular types of specialists and a great deal of our patients are not willing or able to do so.  These providers will be a great asset to the NSMC team.</w:t>
      </w:r>
    </w:p>
    <w:p w:rsidR="00F45712" w:rsidRDefault="00F45712" w:rsidP="00C900AE">
      <w:pPr>
        <w:spacing w:after="0" w:line="240" w:lineRule="auto"/>
      </w:pPr>
      <w:r>
        <w:tab/>
        <w:t>Mr. Miller reported that Mr. Lance Gilbert is the new Director of Maintenance</w:t>
      </w:r>
      <w:r w:rsidR="00652447">
        <w:t>,</w:t>
      </w:r>
      <w:r>
        <w:t xml:space="preserve"> taking the place of Mr. Larry Bradshaw.  Lance has worked in Maintenance at other hospitals and healthcare facilities and </w:t>
      </w:r>
      <w:r w:rsidR="00C44F2B">
        <w:t>is familiar with the regulations</w:t>
      </w:r>
      <w:r>
        <w:t xml:space="preserve">.  Lance is very enthusiastic and is </w:t>
      </w:r>
      <w:r w:rsidR="005F7DC0">
        <w:t xml:space="preserve">willing and ready to work hard.  </w:t>
      </w:r>
    </w:p>
    <w:tbl>
      <w:tblPr>
        <w:tblW w:w="0" w:type="auto"/>
        <w:tblCellMar>
          <w:left w:w="0" w:type="dxa"/>
          <w:right w:w="0" w:type="dxa"/>
        </w:tblCellMar>
        <w:tblLook w:val="04A0" w:firstRow="1" w:lastRow="0" w:firstColumn="1" w:lastColumn="0" w:noHBand="0" w:noVBand="1"/>
      </w:tblPr>
      <w:tblGrid>
        <w:gridCol w:w="9360"/>
      </w:tblGrid>
      <w:tr w:rsidR="003841A1" w:rsidTr="003841A1">
        <w:tc>
          <w:tcPr>
            <w:tcW w:w="0" w:type="auto"/>
            <w:vAlign w:val="center"/>
          </w:tcPr>
          <w:p w:rsidR="003841A1" w:rsidRDefault="00C44F2B" w:rsidP="003841A1">
            <w:pPr>
              <w:spacing w:after="0" w:line="240" w:lineRule="auto"/>
              <w:ind w:firstLine="720"/>
            </w:pPr>
            <w:r>
              <w:t xml:space="preserve">Mr. Miller reported that </w:t>
            </w:r>
            <w:r w:rsidR="00A1100E">
              <w:t>NSMC,</w:t>
            </w:r>
            <w:r w:rsidR="00652447">
              <w:t xml:space="preserve"> </w:t>
            </w:r>
            <w:r w:rsidR="008E33E5">
              <w:t>along with Baptist in New Albany</w:t>
            </w:r>
            <w:r w:rsidR="00652447">
              <w:t>,</w:t>
            </w:r>
            <w:r w:rsidR="008E33E5">
              <w:t xml:space="preserve"> </w:t>
            </w:r>
            <w:r>
              <w:t>was nominated for the Nightingale Award for Nursing Leader</w:t>
            </w:r>
            <w:r w:rsidR="008E33E5">
              <w:t>ship by MS Nurses Association.  Mr. Miller stated that he, Rodney and (15) other employees will be traveling to Jackson on Monday, March 6 at 6:30P.</w:t>
            </w:r>
            <w:r w:rsidR="003841A1">
              <w:t xml:space="preserve"> M. </w:t>
            </w:r>
            <w:r w:rsidR="00652447">
              <w:t xml:space="preserve">to attend </w:t>
            </w:r>
            <w:r w:rsidR="00A1100E">
              <w:t>a ceremony</w:t>
            </w:r>
            <w:r w:rsidR="003841A1">
              <w:t xml:space="preserve"> where we will possibly receive this award.  </w:t>
            </w:r>
          </w:p>
          <w:p w:rsidR="003841A1" w:rsidRDefault="003841A1" w:rsidP="003841A1">
            <w:pPr>
              <w:spacing w:after="0" w:line="240" w:lineRule="auto"/>
              <w:ind w:firstLine="720"/>
            </w:pPr>
            <w:r>
              <w:t xml:space="preserve">Mr. Miller next gave an update on TRINA healthcare.  Mr. Sam Miller reported that TRINA now has ninety-four (94) patients and is continuing to grow.  Once we reach (100) patients we will need to start looking at expanding the TRINA clinic.  TRINA, in the near future, will have to be open one night per week, possibly a Tuesday night, due to farmers and other seasonal employees not being able to come during the day.  </w:t>
            </w:r>
          </w:p>
          <w:p w:rsidR="003841A1" w:rsidRDefault="003841A1" w:rsidP="00A07B57">
            <w:pPr>
              <w:spacing w:after="0" w:line="240" w:lineRule="auto"/>
              <w:ind w:firstLine="720"/>
            </w:pPr>
            <w:r>
              <w:t xml:space="preserve">Mr. Miller informed the group that he recently met with Reed Abraham, Associate Vice President of College Advancement &amp; Public Relations at MS Delta Community College, to discuss possibly setting up giving two $2500 scholarships annually to Clinical Health Students.  Mr. Miller </w:t>
            </w:r>
            <w:r w:rsidR="00B951B9">
              <w:t xml:space="preserve">and the Board members discussed that </w:t>
            </w:r>
            <w:r>
              <w:t xml:space="preserve">the scholarships would be given to students that reside in Sunflower County. </w:t>
            </w:r>
            <w:bookmarkStart w:id="0" w:name="_GoBack"/>
            <w:bookmarkEnd w:id="0"/>
            <w:r>
              <w:t xml:space="preserve"> The money for the scholarships is available due to the fact that NSMC is not giving as much money to Delta State University as we have in previous years.</w:t>
            </w:r>
            <w:r w:rsidR="00A07B57">
              <w:t xml:space="preserve">  Mr. Miller is to speak with Mr. Reed Abraham again and </w:t>
            </w:r>
            <w:r w:rsidR="001E4E2A">
              <w:t>finalize</w:t>
            </w:r>
            <w:r w:rsidR="00A07B57">
              <w:t xml:space="preserve"> definite numbers</w:t>
            </w:r>
            <w:r w:rsidR="001E4E2A">
              <w:t xml:space="preserve"> and requirements</w:t>
            </w:r>
            <w:r w:rsidR="00A07B57">
              <w:t xml:space="preserve"> to be bro</w:t>
            </w:r>
            <w:r w:rsidR="008A42B2">
              <w:t>ught before the Board for discussion at the March meeting.</w:t>
            </w:r>
          </w:p>
          <w:p w:rsidR="00A31D8F" w:rsidRDefault="00A31D8F" w:rsidP="00A31D8F">
            <w:pPr>
              <w:spacing w:after="0" w:line="240" w:lineRule="auto"/>
              <w:ind w:firstLine="720"/>
            </w:pPr>
            <w:r>
              <w:t xml:space="preserve">Mr. Miller reported that the Sunflower Dental Clinic has had an increase in patients due to </w:t>
            </w:r>
            <w:r>
              <w:lastRenderedPageBreak/>
              <w:t xml:space="preserve">double booking patients.  Mr. Miller explained that the benefit when double booking patients is if there is 1 patient that doesn’t show for their appointment, there is another patient on the schedule that will be seen.  </w:t>
            </w:r>
          </w:p>
          <w:p w:rsidR="00A31D8F" w:rsidRDefault="00A31D8F" w:rsidP="00860DBF">
            <w:pPr>
              <w:spacing w:after="0" w:line="240" w:lineRule="auto"/>
              <w:ind w:firstLine="720"/>
              <w:rPr>
                <w:rFonts w:ascii="Arial" w:hAnsi="Arial" w:cs="Arial"/>
                <w:color w:val="333333"/>
                <w:sz w:val="21"/>
                <w:szCs w:val="21"/>
              </w:rPr>
            </w:pPr>
            <w:r>
              <w:t xml:space="preserve">Mr. Miller next reported a change that will take place at the Sunflower Eye Station.  Dr. Egger will be working 2 full clinic days in Ruleville and will do eye screenings the remaining days of the week.  Dr. Faucett Is now going to be working with Judy Pearce, NP, and the South MS Screen Team on a full time basis rather that working as a full time Ophthalmologist at the Eye Station.  </w:t>
            </w:r>
            <w:r w:rsidR="003E44ED">
              <w:t>We have advertised the Eye Station and Dr. Faucett but are not seeing any increase in the financials. Mr. Miller reported that the Eye Station has never made money but it has never lost money.  We are in hopes that t</w:t>
            </w:r>
            <w:r w:rsidR="007E6F47">
              <w:t xml:space="preserve">his </w:t>
            </w:r>
            <w:r w:rsidR="003E44ED">
              <w:t>alternative plan will</w:t>
            </w:r>
            <w:r w:rsidR="007E6F47">
              <w:t xml:space="preserve"> </w:t>
            </w:r>
            <w:r w:rsidR="00860DBF">
              <w:t xml:space="preserve">create an immediate </w:t>
            </w:r>
            <w:r w:rsidR="003E44ED">
              <w:t xml:space="preserve">financial </w:t>
            </w:r>
            <w:r w:rsidR="00860DBF">
              <w:t xml:space="preserve">impact </w:t>
            </w:r>
            <w:r w:rsidR="007E6F47">
              <w:t>at the Sunflower Eye Station.</w:t>
            </w:r>
          </w:p>
        </w:tc>
      </w:tr>
      <w:tr w:rsidR="003841A1" w:rsidTr="003841A1">
        <w:tc>
          <w:tcPr>
            <w:tcW w:w="0" w:type="auto"/>
            <w:vAlign w:val="center"/>
          </w:tcPr>
          <w:p w:rsidR="003841A1" w:rsidRDefault="003841A1">
            <w:pPr>
              <w:rPr>
                <w:rFonts w:ascii="Arial" w:hAnsi="Arial" w:cs="Arial"/>
                <w:color w:val="333333"/>
                <w:sz w:val="21"/>
                <w:szCs w:val="21"/>
              </w:rPr>
            </w:pPr>
          </w:p>
        </w:tc>
      </w:tr>
    </w:tbl>
    <w:p w:rsidR="00C9619F" w:rsidRDefault="003E44ED" w:rsidP="00B6643B">
      <w:pPr>
        <w:spacing w:after="0" w:line="240" w:lineRule="auto"/>
        <w:ind w:firstLine="720"/>
      </w:pPr>
      <w:r>
        <w:t>M</w:t>
      </w:r>
      <w:r w:rsidR="00C9619F">
        <w:t>r. Miller requested that the Board go into executive session to discuss personnel issues at 12:</w:t>
      </w:r>
      <w:r w:rsidR="00B6643B">
        <w:t>45</w:t>
      </w:r>
      <w:r w:rsidR="004D5194">
        <w:t xml:space="preserve"> P</w:t>
      </w:r>
      <w:r w:rsidR="00C9619F">
        <w:t>.</w:t>
      </w:r>
      <w:r w:rsidR="004D5194">
        <w:t>M</w:t>
      </w:r>
      <w:r w:rsidR="00B6643B">
        <w:t>.</w:t>
      </w:r>
    </w:p>
    <w:p w:rsidR="004D5194" w:rsidRPr="004D5194" w:rsidRDefault="00C9619F" w:rsidP="00C900AE">
      <w:pPr>
        <w:spacing w:after="0" w:line="240" w:lineRule="auto"/>
        <w:rPr>
          <w:b/>
        </w:rPr>
      </w:pPr>
      <w:r>
        <w:tab/>
      </w:r>
      <w:r w:rsidR="004D5194" w:rsidRPr="004D5194">
        <w:rPr>
          <w:b/>
        </w:rPr>
        <w:t>MOTION: I move to go into executive session to discuss personnel issues.</w:t>
      </w:r>
    </w:p>
    <w:p w:rsidR="00C9619F" w:rsidRPr="004D5194" w:rsidRDefault="004D5194" w:rsidP="00C900AE">
      <w:pPr>
        <w:spacing w:after="0" w:line="240" w:lineRule="auto"/>
        <w:rPr>
          <w:b/>
        </w:rPr>
      </w:pPr>
      <w:r w:rsidRPr="004D5194">
        <w:rPr>
          <w:b/>
        </w:rPr>
        <w:tab/>
        <w:t xml:space="preserve">Maker: </w:t>
      </w:r>
      <w:r w:rsidR="00B6643B">
        <w:rPr>
          <w:b/>
        </w:rPr>
        <w:t>H.T. Miller, III</w:t>
      </w:r>
      <w:r w:rsidRPr="004D5194">
        <w:rPr>
          <w:b/>
        </w:rPr>
        <w:tab/>
      </w:r>
      <w:r w:rsidRPr="004D5194">
        <w:rPr>
          <w:b/>
        </w:rPr>
        <w:tab/>
      </w:r>
      <w:r w:rsidRPr="004D5194">
        <w:rPr>
          <w:b/>
        </w:rPr>
        <w:tab/>
        <w:t xml:space="preserve">Seconder: </w:t>
      </w:r>
      <w:r w:rsidR="00B6643B">
        <w:rPr>
          <w:b/>
        </w:rPr>
        <w:t>Bobbie Bounds Allen</w:t>
      </w:r>
      <w:r w:rsidR="00C9619F" w:rsidRPr="004D5194">
        <w:rPr>
          <w:b/>
        </w:rPr>
        <w:t xml:space="preserve"> </w:t>
      </w:r>
    </w:p>
    <w:p w:rsidR="00B6643B" w:rsidRDefault="004D5194" w:rsidP="00C900AE">
      <w:pPr>
        <w:spacing w:after="0" w:line="240" w:lineRule="auto"/>
        <w:rPr>
          <w:b/>
        </w:rPr>
      </w:pPr>
      <w:r w:rsidRPr="004D5194">
        <w:rPr>
          <w:b/>
        </w:rPr>
        <w:tab/>
      </w:r>
      <w:r w:rsidRPr="004D5194">
        <w:rPr>
          <w:b/>
        </w:rPr>
        <w:tab/>
      </w:r>
      <w:r w:rsidRPr="004D5194">
        <w:rPr>
          <w:b/>
        </w:rPr>
        <w:tab/>
        <w:t>Motion Unanimously Adopted</w:t>
      </w:r>
    </w:p>
    <w:p w:rsidR="003C12D8" w:rsidRDefault="004D5194" w:rsidP="00C900AE">
      <w:pPr>
        <w:spacing w:after="0" w:line="240" w:lineRule="auto"/>
      </w:pPr>
      <w:r>
        <w:tab/>
      </w:r>
    </w:p>
    <w:p w:rsidR="004D5194" w:rsidRDefault="004D5194" w:rsidP="00C900AE">
      <w:pPr>
        <w:spacing w:after="0" w:line="240" w:lineRule="auto"/>
      </w:pPr>
      <w:r>
        <w:tab/>
        <w:t xml:space="preserve">On motion by Phil </w:t>
      </w:r>
      <w:proofErr w:type="spellStart"/>
      <w:r>
        <w:t>McNeer</w:t>
      </w:r>
      <w:proofErr w:type="spellEnd"/>
      <w:r>
        <w:t xml:space="preserve"> and seconded by </w:t>
      </w:r>
      <w:r w:rsidR="00B6643B">
        <w:t>H.T. Miller, III</w:t>
      </w:r>
      <w:r>
        <w:t>, and unanimously passed, the Board came back into Regular Session at 12:</w:t>
      </w:r>
      <w:r w:rsidR="00B6643B">
        <w:t>55</w:t>
      </w:r>
      <w:r>
        <w:t xml:space="preserve"> P.M.</w:t>
      </w:r>
    </w:p>
    <w:p w:rsidR="00E43215" w:rsidRDefault="00E43215" w:rsidP="004D5194">
      <w:pPr>
        <w:spacing w:after="0" w:line="240" w:lineRule="auto"/>
        <w:rPr>
          <w:b/>
        </w:rPr>
      </w:pPr>
      <w:r w:rsidRPr="00E43215">
        <w:rPr>
          <w:b/>
        </w:rPr>
        <w:tab/>
      </w:r>
      <w:r w:rsidRPr="00E43215">
        <w:rPr>
          <w:b/>
        </w:rPr>
        <w:tab/>
      </w:r>
      <w:r w:rsidRPr="00E43215">
        <w:rPr>
          <w:b/>
        </w:rPr>
        <w:tab/>
        <w:t xml:space="preserve">  </w:t>
      </w:r>
      <w:r w:rsidRPr="00E43215">
        <w:rPr>
          <w:b/>
        </w:rPr>
        <w:tab/>
        <w:t xml:space="preserve">    </w:t>
      </w:r>
    </w:p>
    <w:p w:rsidR="00E43215" w:rsidRDefault="00E43215" w:rsidP="004D5194">
      <w:pPr>
        <w:spacing w:after="0" w:line="240" w:lineRule="auto"/>
      </w:pPr>
      <w:r>
        <w:rPr>
          <w:b/>
        </w:rPr>
        <w:tab/>
      </w:r>
      <w:r>
        <w:t xml:space="preserve">Upon Motion made by </w:t>
      </w:r>
      <w:r w:rsidR="008E5848">
        <w:t>Bobbie Bounds Allen</w:t>
      </w:r>
      <w:r>
        <w:t xml:space="preserve"> and seconded by </w:t>
      </w:r>
      <w:r w:rsidR="008E5848">
        <w:t>H.T. Miller, III</w:t>
      </w:r>
      <w:r>
        <w:t>, the Board adjourned, subject to the call of the Chairman.</w:t>
      </w:r>
    </w:p>
    <w:p w:rsidR="00E43215" w:rsidRDefault="00E43215" w:rsidP="004D5194">
      <w:pPr>
        <w:spacing w:after="0" w:line="240" w:lineRule="auto"/>
      </w:pPr>
    </w:p>
    <w:p w:rsidR="00E43215" w:rsidRDefault="00E43215" w:rsidP="004D5194">
      <w:pPr>
        <w:spacing w:after="0" w:line="240" w:lineRule="auto"/>
      </w:pPr>
    </w:p>
    <w:p w:rsidR="00E43215" w:rsidRDefault="00E43215" w:rsidP="004D5194">
      <w:pPr>
        <w:spacing w:after="0" w:line="240" w:lineRule="auto"/>
      </w:pPr>
    </w:p>
    <w:p w:rsidR="00E43215" w:rsidRDefault="00E43215" w:rsidP="004D5194">
      <w:pPr>
        <w:spacing w:after="0" w:line="240" w:lineRule="auto"/>
      </w:pPr>
    </w:p>
    <w:p w:rsidR="00E43215" w:rsidRDefault="00E43215" w:rsidP="004D5194">
      <w:pPr>
        <w:spacing w:after="0" w:line="240" w:lineRule="auto"/>
      </w:pPr>
    </w:p>
    <w:p w:rsidR="00E43215" w:rsidRDefault="00E43215" w:rsidP="004D5194">
      <w:pPr>
        <w:spacing w:after="0" w:line="240" w:lineRule="auto"/>
      </w:pPr>
    </w:p>
    <w:p w:rsidR="00E43215" w:rsidRDefault="00E43215" w:rsidP="004D5194">
      <w:pPr>
        <w:spacing w:after="0" w:line="240" w:lineRule="auto"/>
      </w:pPr>
      <w:r>
        <w:t>________________________________</w:t>
      </w:r>
      <w:r>
        <w:tab/>
      </w:r>
      <w:r>
        <w:tab/>
      </w:r>
      <w:r>
        <w:tab/>
        <w:t xml:space="preserve">              ________________________________</w:t>
      </w:r>
    </w:p>
    <w:p w:rsidR="00E43215" w:rsidRPr="00E43215" w:rsidRDefault="00E43215" w:rsidP="004D5194">
      <w:pPr>
        <w:spacing w:after="0" w:line="240" w:lineRule="auto"/>
      </w:pPr>
      <w:r>
        <w:t xml:space="preserve">Billy Joe </w:t>
      </w:r>
      <w:proofErr w:type="spellStart"/>
      <w:r>
        <w:t>Waldrup</w:t>
      </w:r>
      <w:proofErr w:type="spellEnd"/>
      <w:r>
        <w:t>, Chairman</w:t>
      </w:r>
      <w:r>
        <w:tab/>
      </w:r>
      <w:r>
        <w:tab/>
      </w:r>
      <w:r>
        <w:tab/>
      </w:r>
      <w:r>
        <w:tab/>
      </w:r>
      <w:r>
        <w:tab/>
        <w:t xml:space="preserve">Bobbie </w:t>
      </w:r>
      <w:r w:rsidR="00F1243B">
        <w:t xml:space="preserve">Bounds </w:t>
      </w:r>
      <w:r>
        <w:t>Allen, Secretary</w:t>
      </w:r>
    </w:p>
    <w:p w:rsidR="00AC0BC4" w:rsidRDefault="004D1E1D" w:rsidP="008A7518">
      <w:pPr>
        <w:spacing w:after="0" w:line="240" w:lineRule="auto"/>
      </w:pPr>
      <w:r>
        <w:tab/>
      </w:r>
      <w:r w:rsidR="00AC0BC4">
        <w:t xml:space="preserve"> </w:t>
      </w:r>
    </w:p>
    <w:p w:rsidR="00AC0BC4" w:rsidRDefault="00AC0BC4" w:rsidP="00C900AE">
      <w:pPr>
        <w:spacing w:after="0" w:line="240" w:lineRule="auto"/>
      </w:pPr>
    </w:p>
    <w:p w:rsidR="00E23DB0" w:rsidRDefault="00AC0BC4" w:rsidP="008A7518">
      <w:pPr>
        <w:spacing w:after="0" w:line="240" w:lineRule="auto"/>
      </w:pPr>
      <w:r>
        <w:tab/>
      </w:r>
    </w:p>
    <w:p w:rsidR="00717106" w:rsidRDefault="00717106" w:rsidP="00C900AE">
      <w:pPr>
        <w:spacing w:after="0" w:line="240" w:lineRule="auto"/>
      </w:pPr>
    </w:p>
    <w:p w:rsidR="00717106" w:rsidRDefault="00717106" w:rsidP="00C900AE">
      <w:pPr>
        <w:spacing w:after="0" w:line="240" w:lineRule="auto"/>
      </w:pPr>
    </w:p>
    <w:p w:rsidR="00717106" w:rsidRDefault="00717106" w:rsidP="00C900AE">
      <w:pPr>
        <w:spacing w:after="0" w:line="240" w:lineRule="auto"/>
      </w:pPr>
    </w:p>
    <w:p w:rsidR="0078766B" w:rsidRPr="00C900AE" w:rsidRDefault="0078766B" w:rsidP="00C900AE">
      <w:pPr>
        <w:spacing w:after="0" w:line="240" w:lineRule="auto"/>
      </w:pPr>
    </w:p>
    <w:sectPr w:rsidR="0078766B" w:rsidRPr="00C9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57"/>
    <w:rsid w:val="000707E1"/>
    <w:rsid w:val="000A45E5"/>
    <w:rsid w:val="0012563D"/>
    <w:rsid w:val="001B517B"/>
    <w:rsid w:val="001E4E2A"/>
    <w:rsid w:val="00240CFE"/>
    <w:rsid w:val="0024507B"/>
    <w:rsid w:val="003255A6"/>
    <w:rsid w:val="003841A1"/>
    <w:rsid w:val="003C12D8"/>
    <w:rsid w:val="003E44ED"/>
    <w:rsid w:val="003F69A8"/>
    <w:rsid w:val="00452A16"/>
    <w:rsid w:val="00470FE1"/>
    <w:rsid w:val="004D1E1D"/>
    <w:rsid w:val="004D5194"/>
    <w:rsid w:val="00553357"/>
    <w:rsid w:val="005B3ED9"/>
    <w:rsid w:val="005F7DC0"/>
    <w:rsid w:val="00606B7C"/>
    <w:rsid w:val="00652447"/>
    <w:rsid w:val="00666F35"/>
    <w:rsid w:val="006978DA"/>
    <w:rsid w:val="006A61A2"/>
    <w:rsid w:val="006C1317"/>
    <w:rsid w:val="00717106"/>
    <w:rsid w:val="0073212F"/>
    <w:rsid w:val="00773276"/>
    <w:rsid w:val="0078766B"/>
    <w:rsid w:val="007E6F47"/>
    <w:rsid w:val="0082597A"/>
    <w:rsid w:val="00832C63"/>
    <w:rsid w:val="008458D5"/>
    <w:rsid w:val="00860DBF"/>
    <w:rsid w:val="00885B88"/>
    <w:rsid w:val="008A42B2"/>
    <w:rsid w:val="008A7518"/>
    <w:rsid w:val="008E33E5"/>
    <w:rsid w:val="008E5848"/>
    <w:rsid w:val="008F1171"/>
    <w:rsid w:val="009A4357"/>
    <w:rsid w:val="009C5B41"/>
    <w:rsid w:val="00A07B57"/>
    <w:rsid w:val="00A1100E"/>
    <w:rsid w:val="00A31D8F"/>
    <w:rsid w:val="00AC0BC4"/>
    <w:rsid w:val="00AD6807"/>
    <w:rsid w:val="00B30470"/>
    <w:rsid w:val="00B6643B"/>
    <w:rsid w:val="00B951B9"/>
    <w:rsid w:val="00BD7A7E"/>
    <w:rsid w:val="00BF57F2"/>
    <w:rsid w:val="00C15621"/>
    <w:rsid w:val="00C44F2B"/>
    <w:rsid w:val="00C61718"/>
    <w:rsid w:val="00C900AE"/>
    <w:rsid w:val="00C9276A"/>
    <w:rsid w:val="00C9619F"/>
    <w:rsid w:val="00DB30F6"/>
    <w:rsid w:val="00E23DB0"/>
    <w:rsid w:val="00E43215"/>
    <w:rsid w:val="00F1243B"/>
    <w:rsid w:val="00F177AC"/>
    <w:rsid w:val="00F45712"/>
    <w:rsid w:val="00F71306"/>
    <w:rsid w:val="00FA5ABB"/>
    <w:rsid w:val="00FB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29</cp:revision>
  <dcterms:created xsi:type="dcterms:W3CDTF">2017-02-23T14:36:00Z</dcterms:created>
  <dcterms:modified xsi:type="dcterms:W3CDTF">2017-03-13T15:05:00Z</dcterms:modified>
</cp:coreProperties>
</file>