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717106" w:rsidP="00553357">
      <w:pPr>
        <w:spacing w:after="0" w:line="240" w:lineRule="auto"/>
        <w:jc w:val="center"/>
        <w:rPr>
          <w:b/>
        </w:rPr>
      </w:pPr>
    </w:p>
    <w:p w:rsidR="00C900AE" w:rsidRDefault="00C900AE" w:rsidP="00553357">
      <w:pPr>
        <w:spacing w:after="0" w:line="240" w:lineRule="auto"/>
        <w:jc w:val="center"/>
        <w:rPr>
          <w:b/>
        </w:rPr>
      </w:pPr>
      <w:r>
        <w:rPr>
          <w:b/>
        </w:rPr>
        <w:t>North Sunflower Medical Center</w:t>
      </w:r>
    </w:p>
    <w:p w:rsidR="00C900AE" w:rsidRDefault="00C900AE" w:rsidP="00553357">
      <w:pPr>
        <w:spacing w:after="0" w:line="240" w:lineRule="auto"/>
        <w:jc w:val="center"/>
        <w:rPr>
          <w:b/>
        </w:rPr>
      </w:pPr>
      <w:r>
        <w:rPr>
          <w:b/>
        </w:rPr>
        <w:t>Board of Trustees</w:t>
      </w:r>
    </w:p>
    <w:p w:rsidR="00C900AE" w:rsidRDefault="00C900AE" w:rsidP="00553357">
      <w:pPr>
        <w:spacing w:after="0" w:line="240" w:lineRule="auto"/>
        <w:jc w:val="center"/>
        <w:rPr>
          <w:b/>
        </w:rPr>
      </w:pPr>
      <w:r>
        <w:rPr>
          <w:b/>
        </w:rPr>
        <w:t>Regular Meeting Minutes</w:t>
      </w:r>
    </w:p>
    <w:p w:rsidR="00C900AE" w:rsidRDefault="00C900AE" w:rsidP="00553357">
      <w:pPr>
        <w:spacing w:after="0" w:line="240" w:lineRule="auto"/>
        <w:jc w:val="center"/>
        <w:rPr>
          <w:b/>
        </w:rPr>
      </w:pPr>
      <w:r>
        <w:rPr>
          <w:b/>
        </w:rPr>
        <w:t>26 October 2016</w:t>
      </w:r>
    </w:p>
    <w:p w:rsidR="00C900AE" w:rsidRDefault="00C900AE" w:rsidP="00553357">
      <w:pPr>
        <w:spacing w:after="0" w:line="240" w:lineRule="auto"/>
        <w:jc w:val="center"/>
        <w:rPr>
          <w:b/>
        </w:rPr>
      </w:pPr>
    </w:p>
    <w:p w:rsidR="00C900AE" w:rsidRDefault="00C900AE" w:rsidP="00C900AE">
      <w:pPr>
        <w:spacing w:after="0" w:line="240" w:lineRule="auto"/>
      </w:pPr>
      <w:r>
        <w:tab/>
      </w:r>
    </w:p>
    <w:p w:rsidR="00C900AE" w:rsidRDefault="00C900AE" w:rsidP="00C900AE">
      <w:pPr>
        <w:spacing w:after="0" w:line="240" w:lineRule="auto"/>
      </w:pPr>
      <w:r>
        <w:tab/>
      </w:r>
      <w:r>
        <w:rPr>
          <w:b/>
        </w:rPr>
        <w:t>BE IT REMEMBERED</w:t>
      </w:r>
      <w:r>
        <w:t xml:space="preserve"> that the Chairman and the Board of Trustees of North Sunflower Medical Center, Ruleville, Sunflower County, Mississippi, met in their Regular Meeting on Wednesday, 26 October 2016, when and where the following were present:</w:t>
      </w:r>
    </w:p>
    <w:p w:rsidR="00C900AE" w:rsidRDefault="00C900AE" w:rsidP="00C900AE">
      <w:pPr>
        <w:spacing w:after="0" w:line="240" w:lineRule="auto"/>
      </w:pPr>
    </w:p>
    <w:p w:rsidR="0078766B" w:rsidRDefault="0078766B" w:rsidP="00C900AE">
      <w:pPr>
        <w:spacing w:after="0" w:line="240" w:lineRule="auto"/>
      </w:pPr>
      <w:r>
        <w:tab/>
        <w:t>Billy Joe Waldrup, Chairman and Trustee; H. T. Miller, III, Vice Chairman and Trustee;</w:t>
      </w:r>
    </w:p>
    <w:p w:rsidR="0078766B" w:rsidRDefault="0078766B" w:rsidP="00C900AE">
      <w:pPr>
        <w:spacing w:after="0" w:line="240" w:lineRule="auto"/>
      </w:pPr>
      <w:r>
        <w:tab/>
        <w:t>Bobbie Bounds Allen, Secretary and Trustee; Willie M. Burton and Phil McNeer,</w:t>
      </w:r>
    </w:p>
    <w:p w:rsidR="0078766B" w:rsidRDefault="0078766B" w:rsidP="00C900AE">
      <w:pPr>
        <w:spacing w:after="0" w:line="240" w:lineRule="auto"/>
      </w:pPr>
      <w:r>
        <w:tab/>
        <w:t>Trustees; Billy Marlow, Executive Director; Sam Miller, CEO; Rodney Clark, COO;</w:t>
      </w:r>
    </w:p>
    <w:p w:rsidR="0078766B" w:rsidRDefault="0078766B" w:rsidP="00C900AE">
      <w:pPr>
        <w:spacing w:after="0" w:line="240" w:lineRule="auto"/>
      </w:pPr>
      <w:r>
        <w:tab/>
        <w:t>Drew Weissinger, CFO; Sandra Britt, Administrative Assistant</w:t>
      </w:r>
    </w:p>
    <w:p w:rsidR="0078766B" w:rsidRDefault="0078766B" w:rsidP="00C900AE">
      <w:pPr>
        <w:spacing w:after="0" w:line="240" w:lineRule="auto"/>
      </w:pPr>
    </w:p>
    <w:p w:rsidR="0078766B" w:rsidRDefault="0078766B" w:rsidP="00C900AE">
      <w:pPr>
        <w:spacing w:after="0" w:line="240" w:lineRule="auto"/>
      </w:pPr>
      <w:r>
        <w:tab/>
        <w:t>Guest: Lawson Halladay, Esquire</w:t>
      </w:r>
    </w:p>
    <w:p w:rsidR="0078766B" w:rsidRDefault="0078766B" w:rsidP="00C900AE">
      <w:pPr>
        <w:spacing w:after="0" w:line="240" w:lineRule="auto"/>
      </w:pPr>
    </w:p>
    <w:p w:rsidR="0078766B" w:rsidRDefault="0078766B" w:rsidP="00C900AE">
      <w:pPr>
        <w:spacing w:after="0" w:line="240" w:lineRule="auto"/>
      </w:pPr>
      <w:r>
        <w:tab/>
        <w:t xml:space="preserve">The meeting of the Hospice of North Sunflower Medical Center was conducted prior to the calling to order of the Board of Trustees.  </w:t>
      </w:r>
    </w:p>
    <w:p w:rsidR="0078766B" w:rsidRDefault="0078766B" w:rsidP="00C900AE">
      <w:pPr>
        <w:spacing w:after="0" w:line="240" w:lineRule="auto"/>
      </w:pPr>
    </w:p>
    <w:p w:rsidR="0078766B" w:rsidRDefault="0078766B" w:rsidP="00C900AE">
      <w:pPr>
        <w:spacing w:after="0" w:line="240" w:lineRule="auto"/>
      </w:pPr>
      <w:r>
        <w:tab/>
        <w:t>Mr. Waldrup called the meeting of the Board of Trustees to order at Noon and asked Mrs. Allen to open the meeting with prayer.  The minutes of the 28 September 2016 Regular Board Meeting were approved as distributed by motion offered by H.T. Miller, III and seconded by Bobbie Bounds Allen.</w:t>
      </w:r>
    </w:p>
    <w:p w:rsidR="0078766B" w:rsidRDefault="0078766B" w:rsidP="00C900AE">
      <w:pPr>
        <w:spacing w:after="0" w:line="240" w:lineRule="auto"/>
      </w:pPr>
    </w:p>
    <w:p w:rsidR="0078766B" w:rsidRDefault="0078766B" w:rsidP="00C900AE">
      <w:pPr>
        <w:spacing w:after="0" w:line="240" w:lineRule="auto"/>
      </w:pPr>
      <w:r>
        <w:tab/>
        <w:t xml:space="preserve">The first order of business was  updates on two projects.  The first was the lighting update.  All the poles and lights have been installed and a few of the new lights are working.  They will provide really good lighting for the campus.  Mr. Miller reported that the bases of the poles will be painted a bronze color.  The lights will pay for themselves over a ten year period.  Once we cut off the existing sodium lights, there should be a $2,000 per month savings because the LED’s are much more energy efficient.  There is a ten year warranty on the new lights.  </w:t>
      </w:r>
    </w:p>
    <w:p w:rsidR="0078766B" w:rsidRDefault="0078766B" w:rsidP="00C900AE">
      <w:pPr>
        <w:spacing w:after="0" w:line="240" w:lineRule="auto"/>
      </w:pPr>
    </w:p>
    <w:p w:rsidR="0078766B" w:rsidRDefault="0078766B" w:rsidP="00C900AE">
      <w:pPr>
        <w:spacing w:after="0" w:line="240" w:lineRule="auto"/>
      </w:pPr>
      <w:r>
        <w:tab/>
        <w:t xml:space="preserve">Mr. </w:t>
      </w:r>
      <w:r w:rsidR="004D1E1D">
        <w:t xml:space="preserve">Sam </w:t>
      </w:r>
      <w:r>
        <w:t>Miller next gave the TRINA Healthcare update.  Trainers will be here Thursday, October 27</w:t>
      </w:r>
      <w:r w:rsidRPr="0078766B">
        <w:rPr>
          <w:vertAlign w:val="superscript"/>
        </w:rPr>
        <w:t>th</w:t>
      </w:r>
      <w:r>
        <w:t xml:space="preserve"> and remain through the first week of November</w:t>
      </w:r>
      <w:r w:rsidR="004D1E1D">
        <w:t xml:space="preserve"> to help launch the program.  We will cross train nurses so that we will have a large pool from which to draw staff.  Dr. Gilbert comes in on Monday, October 31</w:t>
      </w:r>
      <w:r w:rsidR="004D1E1D" w:rsidRPr="004D1E1D">
        <w:rPr>
          <w:vertAlign w:val="superscript"/>
        </w:rPr>
        <w:t>st</w:t>
      </w:r>
      <w:r w:rsidR="004D1E1D">
        <w:t xml:space="preserve"> and will have a meeting for the providers on Tuesday, November 1</w:t>
      </w:r>
      <w:r w:rsidR="004D1E1D" w:rsidRPr="004D1E1D">
        <w:rPr>
          <w:vertAlign w:val="superscript"/>
        </w:rPr>
        <w:t>st</w:t>
      </w:r>
      <w:r w:rsidR="004D1E1D">
        <w:t xml:space="preserve"> and then another night meeting on Wednesday, November 2</w:t>
      </w:r>
      <w:r w:rsidR="004D1E1D" w:rsidRPr="004D1E1D">
        <w:rPr>
          <w:vertAlign w:val="superscript"/>
        </w:rPr>
        <w:t>nd</w:t>
      </w:r>
      <w:r w:rsidR="004D1E1D">
        <w:t xml:space="preserve"> for the public.  On Thursday, October 24</w:t>
      </w:r>
      <w:r w:rsidR="004D1E1D" w:rsidRPr="004D1E1D">
        <w:rPr>
          <w:vertAlign w:val="superscript"/>
        </w:rPr>
        <w:t>th</w:t>
      </w:r>
      <w:r w:rsidR="004D1E1D">
        <w:t>, staff will begin clinical training and on Friday, October 25</w:t>
      </w:r>
      <w:r w:rsidR="004D1E1D" w:rsidRPr="004D1E1D">
        <w:rPr>
          <w:vertAlign w:val="superscript"/>
        </w:rPr>
        <w:t>th</w:t>
      </w:r>
      <w:r w:rsidR="004D1E1D">
        <w:t>, staff will have a practice run with potential patients.  We will have 14 treatment chairs and will handle two treatment sessions per day for a total of 28 treatments .  Dr. Don Blackwood has referred several of his patients to determine if they would be likely candidates for TRINA Healthcare.</w:t>
      </w:r>
    </w:p>
    <w:p w:rsidR="004D1E1D" w:rsidRDefault="004D1E1D" w:rsidP="00C900AE">
      <w:pPr>
        <w:spacing w:after="0" w:line="240" w:lineRule="auto"/>
      </w:pPr>
    </w:p>
    <w:p w:rsidR="004D1E1D" w:rsidRDefault="004D1E1D" w:rsidP="00C900AE">
      <w:pPr>
        <w:spacing w:after="0" w:line="240" w:lineRule="auto"/>
      </w:pPr>
      <w:r>
        <w:tab/>
        <w:t>Mr. Sam Miller reported on the first phase of the parking lot paving has been completed and landscaping has been done.  Eventually, this area will lead directly to the ER.</w:t>
      </w:r>
    </w:p>
    <w:p w:rsidR="004D1E1D" w:rsidRDefault="004D1E1D" w:rsidP="00C900AE">
      <w:pPr>
        <w:spacing w:after="0" w:line="240" w:lineRule="auto"/>
      </w:pPr>
    </w:p>
    <w:p w:rsidR="004D1E1D" w:rsidRDefault="004D1E1D" w:rsidP="00C900AE">
      <w:pPr>
        <w:spacing w:after="0" w:line="240" w:lineRule="auto"/>
      </w:pPr>
      <w:r>
        <w:tab/>
        <w:t>The next order of business was to approve Dr. Donald Faucett.  Because Dr. Faucett has not been treating patients, it was agreed that he should have some continuing education classes prior to considering anything but ophthalmology services at this time, per recommendation of the Medical Staff.</w:t>
      </w:r>
    </w:p>
    <w:p w:rsidR="004D1E1D" w:rsidRDefault="004D1E1D" w:rsidP="00C900AE">
      <w:pPr>
        <w:spacing w:after="0" w:line="240" w:lineRule="auto"/>
        <w:rPr>
          <w:b/>
        </w:rPr>
      </w:pPr>
      <w:r>
        <w:lastRenderedPageBreak/>
        <w:tab/>
      </w:r>
      <w:r>
        <w:rPr>
          <w:b/>
        </w:rPr>
        <w:t>MOTION: I move that we approve Dr. Donald Faucett</w:t>
      </w:r>
      <w:r w:rsidR="00AC0BC4">
        <w:rPr>
          <w:b/>
        </w:rPr>
        <w:t xml:space="preserve"> as a fulltime Ophthalmologist without </w:t>
      </w:r>
    </w:p>
    <w:p w:rsidR="00AC0BC4" w:rsidRDefault="00AC0BC4" w:rsidP="00C900AE">
      <w:pPr>
        <w:spacing w:after="0" w:line="240" w:lineRule="auto"/>
        <w:rPr>
          <w:b/>
        </w:rPr>
      </w:pPr>
      <w:r>
        <w:rPr>
          <w:b/>
        </w:rPr>
        <w:tab/>
        <w:t>Surgical privileges until such time as he has taken the necessary courses to refresh his surgical</w:t>
      </w:r>
    </w:p>
    <w:p w:rsidR="00AC0BC4" w:rsidRDefault="00AC0BC4" w:rsidP="00C900AE">
      <w:pPr>
        <w:spacing w:after="0" w:line="240" w:lineRule="auto"/>
        <w:rPr>
          <w:b/>
        </w:rPr>
      </w:pPr>
      <w:r>
        <w:rPr>
          <w:b/>
        </w:rPr>
        <w:tab/>
        <w:t>Skills.</w:t>
      </w:r>
    </w:p>
    <w:p w:rsidR="00AC0BC4" w:rsidRDefault="00AC0BC4" w:rsidP="00C900AE">
      <w:pPr>
        <w:spacing w:after="0" w:line="240" w:lineRule="auto"/>
        <w:rPr>
          <w:b/>
        </w:rPr>
      </w:pPr>
      <w:r>
        <w:rPr>
          <w:b/>
        </w:rPr>
        <w:tab/>
        <w:t>Maker:  Phil McNeer</w:t>
      </w:r>
      <w:r>
        <w:rPr>
          <w:b/>
        </w:rPr>
        <w:tab/>
      </w:r>
      <w:r>
        <w:rPr>
          <w:b/>
        </w:rPr>
        <w:tab/>
      </w:r>
      <w:r>
        <w:rPr>
          <w:b/>
        </w:rPr>
        <w:tab/>
      </w:r>
      <w:r>
        <w:rPr>
          <w:b/>
        </w:rPr>
        <w:tab/>
      </w:r>
      <w:r>
        <w:rPr>
          <w:b/>
        </w:rPr>
        <w:tab/>
      </w:r>
      <w:r>
        <w:rPr>
          <w:b/>
        </w:rPr>
        <w:tab/>
        <w:t>Seconder: H. T. Miller, III</w:t>
      </w:r>
    </w:p>
    <w:p w:rsidR="00AC0BC4" w:rsidRDefault="00AC0BC4" w:rsidP="00C900AE">
      <w:pPr>
        <w:spacing w:after="0" w:line="240" w:lineRule="auto"/>
        <w:rPr>
          <w:b/>
        </w:rPr>
      </w:pPr>
      <w:r>
        <w:rPr>
          <w:b/>
        </w:rPr>
        <w:tab/>
      </w:r>
      <w:r>
        <w:rPr>
          <w:b/>
        </w:rPr>
        <w:tab/>
      </w:r>
      <w:r>
        <w:rPr>
          <w:b/>
        </w:rPr>
        <w:tab/>
      </w:r>
      <w:r>
        <w:rPr>
          <w:b/>
        </w:rPr>
        <w:tab/>
        <w:t xml:space="preserve">  Motion Unanimously Adopted</w:t>
      </w:r>
    </w:p>
    <w:p w:rsidR="00AC0BC4" w:rsidRDefault="00AC0BC4" w:rsidP="00C900AE">
      <w:pPr>
        <w:spacing w:after="0" w:line="240" w:lineRule="auto"/>
        <w:rPr>
          <w:b/>
        </w:rPr>
      </w:pPr>
    </w:p>
    <w:p w:rsidR="00AC0BC4" w:rsidRDefault="00AC0BC4" w:rsidP="00C900AE">
      <w:pPr>
        <w:spacing w:after="0" w:line="240" w:lineRule="auto"/>
      </w:pPr>
      <w:r>
        <w:tab/>
        <w:t>Mr. Marlow reported to the Board of Trustees that Sandra Britt would be stepping down as Administrative Assistant and that Arie Chandler will begin training to take her place.  Mrs. Britt will move to Mr. Marlow’s downtown office and work on special projects with him.  He told the Board that Joanie Perkins and her assistant would also be moving to those offices.  Mr. Marlow reported that he owns the building and will not charge the hospital any rent to move everyone to that space in order to fee up space at the hospital.</w:t>
      </w:r>
    </w:p>
    <w:p w:rsidR="00AC0BC4" w:rsidRDefault="00AC0BC4" w:rsidP="00C900AE">
      <w:pPr>
        <w:spacing w:after="0" w:line="240" w:lineRule="auto"/>
      </w:pPr>
    </w:p>
    <w:p w:rsidR="00AC0BC4" w:rsidRDefault="00AC0BC4" w:rsidP="00C900AE">
      <w:pPr>
        <w:spacing w:after="0" w:line="240" w:lineRule="auto"/>
      </w:pPr>
      <w:r>
        <w:tab/>
        <w:t>Mr. Waldrup polled the Board regarding the November meeting.  It was his recommendation that the Board either cancel the November meeting or move it to the 5</w:t>
      </w:r>
      <w:r w:rsidRPr="00AC0BC4">
        <w:rPr>
          <w:vertAlign w:val="superscript"/>
        </w:rPr>
        <w:t>th</w:t>
      </w:r>
      <w:r>
        <w:t xml:space="preserve"> Wednesday of the month.  The regularly scheduled day would be Nov. 23</w:t>
      </w:r>
      <w:r w:rsidRPr="00AC0BC4">
        <w:rPr>
          <w:vertAlign w:val="superscript"/>
        </w:rPr>
        <w:t>rd</w:t>
      </w:r>
      <w:r>
        <w:t xml:space="preserve"> which is the day before Thanksgiving.  After discussion, the Board was in complete agreement to move the Board meeting to November 30</w:t>
      </w:r>
      <w:r w:rsidRPr="00AC0BC4">
        <w:rPr>
          <w:vertAlign w:val="superscript"/>
        </w:rPr>
        <w:t>th</w:t>
      </w:r>
      <w:r>
        <w:t xml:space="preserve"> but to leave Medical Staff to it’s regular day, which will be November 22</w:t>
      </w:r>
      <w:r w:rsidRPr="00AC0BC4">
        <w:rPr>
          <w:vertAlign w:val="superscript"/>
        </w:rPr>
        <w:t>nd</w:t>
      </w:r>
      <w:r>
        <w:t xml:space="preserve">. </w:t>
      </w:r>
    </w:p>
    <w:p w:rsidR="00AC0BC4" w:rsidRDefault="00AC0BC4" w:rsidP="00C900AE">
      <w:pPr>
        <w:spacing w:after="0" w:line="240" w:lineRule="auto"/>
      </w:pPr>
    </w:p>
    <w:p w:rsidR="00AC0BC4" w:rsidRDefault="00AC0BC4" w:rsidP="00C900AE">
      <w:pPr>
        <w:spacing w:after="0" w:line="240" w:lineRule="auto"/>
        <w:rPr>
          <w:b/>
        </w:rPr>
      </w:pPr>
      <w:r>
        <w:tab/>
      </w:r>
      <w:r>
        <w:rPr>
          <w:b/>
        </w:rPr>
        <w:t>MOTION: I move that the Board of Trustees change the November Board Meeting to</w:t>
      </w:r>
    </w:p>
    <w:p w:rsidR="00AC0BC4" w:rsidRDefault="00AC0BC4" w:rsidP="00C900AE">
      <w:pPr>
        <w:spacing w:after="0" w:line="240" w:lineRule="auto"/>
        <w:rPr>
          <w:b/>
        </w:rPr>
      </w:pPr>
      <w:r>
        <w:rPr>
          <w:b/>
        </w:rPr>
        <w:tab/>
        <w:t>Wednesday, Nov. 30, 2016.</w:t>
      </w:r>
    </w:p>
    <w:p w:rsidR="00AC0BC4" w:rsidRDefault="00AC0BC4" w:rsidP="00C900AE">
      <w:pPr>
        <w:spacing w:after="0" w:line="240" w:lineRule="auto"/>
        <w:rPr>
          <w:b/>
        </w:rPr>
      </w:pPr>
      <w:r>
        <w:rPr>
          <w:b/>
        </w:rPr>
        <w:tab/>
        <w:t>Maker: Bobbie Bounds Allen</w:t>
      </w:r>
      <w:r>
        <w:rPr>
          <w:b/>
        </w:rPr>
        <w:tab/>
      </w:r>
      <w:r>
        <w:rPr>
          <w:b/>
        </w:rPr>
        <w:tab/>
      </w:r>
      <w:r>
        <w:rPr>
          <w:b/>
        </w:rPr>
        <w:tab/>
      </w:r>
      <w:r>
        <w:rPr>
          <w:b/>
        </w:rPr>
        <w:tab/>
        <w:t>Seconder: H. T. Miller, III</w:t>
      </w:r>
    </w:p>
    <w:p w:rsidR="00AC0BC4" w:rsidRDefault="00AC0BC4" w:rsidP="00C900AE">
      <w:pPr>
        <w:spacing w:after="0" w:line="240" w:lineRule="auto"/>
        <w:rPr>
          <w:b/>
        </w:rPr>
      </w:pPr>
      <w:r>
        <w:rPr>
          <w:b/>
        </w:rPr>
        <w:tab/>
      </w:r>
      <w:r>
        <w:rPr>
          <w:b/>
        </w:rPr>
        <w:tab/>
      </w:r>
      <w:r>
        <w:rPr>
          <w:b/>
        </w:rPr>
        <w:tab/>
      </w:r>
      <w:r>
        <w:rPr>
          <w:b/>
        </w:rPr>
        <w:tab/>
        <w:t xml:space="preserve">      Motion Unanimously Adopted</w:t>
      </w:r>
    </w:p>
    <w:p w:rsidR="00AC0BC4" w:rsidRDefault="00AC0BC4" w:rsidP="00C900AE">
      <w:pPr>
        <w:spacing w:after="0" w:line="240" w:lineRule="auto"/>
        <w:rPr>
          <w:b/>
        </w:rPr>
      </w:pPr>
    </w:p>
    <w:p w:rsidR="00AC0BC4" w:rsidRDefault="00832C63" w:rsidP="00C900AE">
      <w:pPr>
        <w:spacing w:after="0" w:line="240" w:lineRule="auto"/>
      </w:pPr>
      <w:r>
        <w:rPr>
          <w:b/>
        </w:rPr>
        <w:tab/>
      </w:r>
      <w:r w:rsidR="00E23DB0">
        <w:t>Drew Weissinger presented the financials for the month of September.  The hospital has a balance of $19.2 Million in cash with total assets of $62M.  The year to date income for the facility is $2,435,700.00.</w:t>
      </w:r>
    </w:p>
    <w:p w:rsidR="00E23DB0" w:rsidRDefault="00E23DB0" w:rsidP="00C900AE">
      <w:pPr>
        <w:spacing w:after="0" w:line="240" w:lineRule="auto"/>
      </w:pPr>
    </w:p>
    <w:p w:rsidR="00E23DB0" w:rsidRDefault="00E23DB0" w:rsidP="00C900AE">
      <w:pPr>
        <w:spacing w:after="0" w:line="240" w:lineRule="auto"/>
      </w:pPr>
      <w:r>
        <w:tab/>
        <w:t xml:space="preserve">Upon motion </w:t>
      </w:r>
      <w:r w:rsidR="00717106">
        <w:t>made and seconded, the Board adjourned, subject to the call of the Chairman.</w:t>
      </w:r>
    </w:p>
    <w:p w:rsidR="00717106" w:rsidRDefault="00717106" w:rsidP="00C900AE">
      <w:pPr>
        <w:spacing w:after="0" w:line="240" w:lineRule="auto"/>
      </w:pPr>
    </w:p>
    <w:p w:rsidR="00717106" w:rsidRDefault="00717106" w:rsidP="00C900AE">
      <w:pPr>
        <w:spacing w:after="0" w:line="240" w:lineRule="auto"/>
      </w:pPr>
    </w:p>
    <w:p w:rsidR="00717106" w:rsidRDefault="00717106" w:rsidP="00C900AE">
      <w:pPr>
        <w:spacing w:after="0" w:line="240" w:lineRule="auto"/>
      </w:pPr>
    </w:p>
    <w:p w:rsidR="00717106" w:rsidRDefault="00717106" w:rsidP="00C900AE">
      <w:pPr>
        <w:spacing w:after="0" w:line="240" w:lineRule="auto"/>
      </w:pPr>
      <w:r>
        <w:t>___________________________________</w:t>
      </w:r>
      <w:r>
        <w:tab/>
      </w:r>
      <w:r>
        <w:tab/>
        <w:t>_______________________________________</w:t>
      </w:r>
    </w:p>
    <w:p w:rsidR="00717106" w:rsidRPr="00832C63" w:rsidRDefault="00717106" w:rsidP="00C900AE">
      <w:pPr>
        <w:spacing w:after="0" w:line="240" w:lineRule="auto"/>
      </w:pPr>
      <w:r>
        <w:t>Billy Joe Waldrup, Chairman</w:t>
      </w:r>
      <w:r>
        <w:tab/>
      </w:r>
      <w:r>
        <w:tab/>
      </w:r>
      <w:r>
        <w:tab/>
      </w:r>
      <w:r>
        <w:tab/>
        <w:t>Bobbie bounds Allen, Secretary</w:t>
      </w:r>
      <w:bookmarkStart w:id="0" w:name="_GoBack"/>
      <w:bookmarkEnd w:id="0"/>
    </w:p>
    <w:p w:rsidR="0078766B" w:rsidRPr="00C900AE" w:rsidRDefault="0078766B" w:rsidP="00C900AE">
      <w:pPr>
        <w:spacing w:after="0" w:line="240" w:lineRule="auto"/>
      </w:pPr>
    </w:p>
    <w:sectPr w:rsidR="0078766B" w:rsidRPr="00C9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57"/>
    <w:rsid w:val="004D1E1D"/>
    <w:rsid w:val="00553357"/>
    <w:rsid w:val="005B3ED9"/>
    <w:rsid w:val="00717106"/>
    <w:rsid w:val="0073212F"/>
    <w:rsid w:val="0078766B"/>
    <w:rsid w:val="00832C63"/>
    <w:rsid w:val="008F1171"/>
    <w:rsid w:val="00AC0BC4"/>
    <w:rsid w:val="00C900AE"/>
    <w:rsid w:val="00E2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2</cp:revision>
  <dcterms:created xsi:type="dcterms:W3CDTF">2016-11-03T13:50:00Z</dcterms:created>
  <dcterms:modified xsi:type="dcterms:W3CDTF">2016-11-03T15:35:00Z</dcterms:modified>
</cp:coreProperties>
</file>